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336AE" w14:textId="77777777" w:rsidR="00EC189A" w:rsidRDefault="00EC189A" w:rsidP="1588BCD8">
      <w:pPr>
        <w:rPr>
          <w:rFonts w:ascii="Figtree" w:eastAsia="Figtree" w:hAnsi="Figtree" w:cs="Figtree"/>
          <w:b/>
          <w:bCs/>
          <w:u w:val="single"/>
          <w:lang w:val="en-US"/>
        </w:rPr>
      </w:pPr>
    </w:p>
    <w:p w14:paraId="00000001" w14:textId="41CF6C9D" w:rsidR="004F4B5B" w:rsidRDefault="1588BCD8" w:rsidP="1588BCD8">
      <w:pPr>
        <w:rPr>
          <w:rFonts w:ascii="Figtree" w:eastAsia="Figtree" w:hAnsi="Figtree" w:cs="Figtree"/>
          <w:b/>
          <w:bCs/>
          <w:u w:val="single"/>
          <w:lang w:val="en-US"/>
        </w:rPr>
      </w:pPr>
      <w:r w:rsidRPr="1588BCD8">
        <w:rPr>
          <w:rFonts w:ascii="Figtree" w:eastAsia="Figtree" w:hAnsi="Figtree" w:cs="Figtree"/>
          <w:b/>
          <w:bCs/>
          <w:u w:val="single"/>
          <w:lang w:val="en-US"/>
        </w:rPr>
        <w:t>P</w:t>
      </w:r>
      <w:r w:rsidR="00EC189A">
        <w:rPr>
          <w:rFonts w:ascii="Figtree" w:eastAsia="Figtree" w:hAnsi="Figtree" w:cs="Figtree"/>
          <w:b/>
          <w:bCs/>
          <w:u w:val="single"/>
          <w:lang w:val="en-US"/>
        </w:rPr>
        <w:t xml:space="preserve">LACE </w:t>
      </w:r>
      <w:r w:rsidRPr="1588BCD8">
        <w:rPr>
          <w:rFonts w:ascii="Figtree" w:eastAsia="Figtree" w:hAnsi="Figtree" w:cs="Figtree"/>
          <w:b/>
          <w:bCs/>
          <w:u w:val="single"/>
          <w:lang w:val="en-US"/>
        </w:rPr>
        <w:t>Lab Shildon 2025-26:</w:t>
      </w:r>
      <w:r w:rsidR="00000000">
        <w:rPr>
          <w:noProof/>
        </w:rPr>
        <w:drawing>
          <wp:anchor distT="0" distB="0" distL="0" distR="0" simplePos="0" relativeHeight="251658240" behindDoc="0" locked="0" layoutInCell="1" hidden="0" allowOverlap="1" wp14:anchorId="473E2D43" wp14:editId="07777777">
            <wp:simplePos x="0" y="0"/>
            <wp:positionH relativeFrom="column">
              <wp:posOffset>4333875</wp:posOffset>
            </wp:positionH>
            <wp:positionV relativeFrom="paragraph">
              <wp:posOffset>0</wp:posOffset>
            </wp:positionV>
            <wp:extent cx="1588585" cy="1022742"/>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588585" cy="1022742"/>
                    </a:xfrm>
                    <a:prstGeom prst="rect">
                      <a:avLst/>
                    </a:prstGeom>
                    <a:ln/>
                  </pic:spPr>
                </pic:pic>
              </a:graphicData>
            </a:graphic>
          </wp:anchor>
        </w:drawing>
      </w:r>
    </w:p>
    <w:p w14:paraId="00000002" w14:textId="77777777" w:rsidR="004F4B5B" w:rsidRDefault="00000000">
      <w:pPr>
        <w:rPr>
          <w:rFonts w:ascii="Figtree" w:eastAsia="Figtree" w:hAnsi="Figtree" w:cs="Figtree"/>
          <w:u w:val="single"/>
        </w:rPr>
      </w:pPr>
      <w:r>
        <w:rPr>
          <w:rFonts w:ascii="Figtree" w:eastAsia="Figtree" w:hAnsi="Figtree" w:cs="Figtree"/>
          <w:b/>
          <w:u w:val="single"/>
        </w:rPr>
        <w:t>Artist Brief</w:t>
      </w:r>
      <w:r>
        <w:rPr>
          <w:rFonts w:ascii="Figtree" w:eastAsia="Figtree" w:hAnsi="Figtree" w:cs="Figtree"/>
          <w:u w:val="single"/>
        </w:rPr>
        <w:t xml:space="preserve">  </w:t>
      </w:r>
    </w:p>
    <w:p w14:paraId="00000003" w14:textId="77777777" w:rsidR="004F4B5B" w:rsidRDefault="00000000">
      <w:pPr>
        <w:rPr>
          <w:rFonts w:ascii="Figtree" w:eastAsia="Figtree" w:hAnsi="Figtree" w:cs="Figtree"/>
          <w:color w:val="FF0000"/>
        </w:rPr>
      </w:pPr>
      <w:r>
        <w:rPr>
          <w:rFonts w:ascii="Figtree" w:eastAsia="Figtree" w:hAnsi="Figtree" w:cs="Figtree"/>
        </w:rPr>
        <w:t>A project working with young people to celebrate heritage and inspire futures.</w:t>
      </w:r>
      <w:r>
        <w:rPr>
          <w:rFonts w:ascii="Figtree" w:eastAsia="Figtree" w:hAnsi="Figtree" w:cs="Figtree"/>
          <w:color w:val="FF0000"/>
        </w:rPr>
        <w:t xml:space="preserve"> </w:t>
      </w:r>
      <w:r>
        <w:rPr>
          <w:rFonts w:ascii="Figtree" w:eastAsia="Figtree" w:hAnsi="Figtree" w:cs="Figtree"/>
        </w:rPr>
        <w:t>Including a ‘documentary’ approach to capturing these untold heritage stories with and alongside young people.</w:t>
      </w:r>
    </w:p>
    <w:p w14:paraId="00000004" w14:textId="77777777" w:rsidR="004F4B5B" w:rsidRDefault="00000000">
      <w:pPr>
        <w:rPr>
          <w:rFonts w:ascii="Figtree" w:eastAsia="Figtree" w:hAnsi="Figtree" w:cs="Figtree"/>
          <w:b/>
          <w:u w:val="single"/>
        </w:rPr>
      </w:pPr>
      <w:r>
        <w:rPr>
          <w:rFonts w:ascii="Figtree" w:eastAsia="Figtree" w:hAnsi="Figtree" w:cs="Figtree"/>
          <w:b/>
          <w:u w:val="single"/>
        </w:rPr>
        <w:t>What we are looking for:</w:t>
      </w:r>
    </w:p>
    <w:p w14:paraId="00000005"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t xml:space="preserve">We are looking for a creative company or team to deliver a creative </w:t>
      </w:r>
      <w:proofErr w:type="spellStart"/>
      <w:r w:rsidRPr="1588BCD8">
        <w:rPr>
          <w:rFonts w:ascii="Figtree" w:eastAsia="Figtree" w:hAnsi="Figtree" w:cs="Figtree"/>
          <w:lang w:val="en-US"/>
        </w:rPr>
        <w:t>programme</w:t>
      </w:r>
      <w:proofErr w:type="spellEnd"/>
      <w:r w:rsidRPr="1588BCD8">
        <w:rPr>
          <w:rFonts w:ascii="Figtree" w:eastAsia="Figtree" w:hAnsi="Figtree" w:cs="Figtree"/>
          <w:lang w:val="en-US"/>
        </w:rPr>
        <w:t xml:space="preserve"> of activity designed with and created alongside young people in Shildon.  The creative team will support young people to develop their skills and also include a wide range of young peoples’ voices to capture their thoughts, feelings and ambitions for the future. </w:t>
      </w:r>
    </w:p>
    <w:p w14:paraId="00000006" w14:textId="77777777" w:rsidR="004F4B5B" w:rsidRDefault="1588BCD8" w:rsidP="1588BCD8">
      <w:pPr>
        <w:rPr>
          <w:rFonts w:ascii="Figtree" w:eastAsia="Figtree" w:hAnsi="Figtree" w:cs="Figtree"/>
          <w:color w:val="FF0000"/>
          <w:lang w:val="en-US"/>
        </w:rPr>
      </w:pPr>
      <w:r w:rsidRPr="1588BCD8">
        <w:rPr>
          <w:rFonts w:ascii="Figtree" w:eastAsia="Figtree" w:hAnsi="Figtree" w:cs="Figtree"/>
          <w:lang w:val="en-US"/>
        </w:rPr>
        <w:t xml:space="preserve">We seek to appoint a creative team experienced in co-creating work for and with children and young people and who share our focus on including and supporting children and young people to articulate their voice, so as to influence the next phase (2026 - 2028) of a 10 year town-wide heritage </w:t>
      </w:r>
      <w:proofErr w:type="spellStart"/>
      <w:r w:rsidRPr="1588BCD8">
        <w:rPr>
          <w:rFonts w:ascii="Figtree" w:eastAsia="Figtree" w:hAnsi="Figtree" w:cs="Figtree"/>
          <w:lang w:val="en-US"/>
        </w:rPr>
        <w:t>programme</w:t>
      </w:r>
      <w:proofErr w:type="spellEnd"/>
      <w:r w:rsidRPr="1588BCD8">
        <w:rPr>
          <w:rFonts w:ascii="Figtree" w:eastAsia="Figtree" w:hAnsi="Figtree" w:cs="Figtree"/>
          <w:lang w:val="en-US"/>
        </w:rPr>
        <w:t xml:space="preserve"> in Shildon &amp; Newton Aycliffe, County Durham.</w:t>
      </w:r>
      <w:r w:rsidRPr="1588BCD8">
        <w:rPr>
          <w:rFonts w:ascii="Figtree" w:eastAsia="Figtree" w:hAnsi="Figtree" w:cs="Figtree"/>
          <w:color w:val="FF0000"/>
          <w:lang w:val="en-US"/>
        </w:rPr>
        <w:t xml:space="preserve"> </w:t>
      </w:r>
    </w:p>
    <w:p w14:paraId="00000007" w14:textId="77777777" w:rsidR="004F4B5B" w:rsidRDefault="00000000">
      <w:pPr>
        <w:rPr>
          <w:rFonts w:ascii="Figtree" w:eastAsia="Figtree" w:hAnsi="Figtree" w:cs="Figtree"/>
        </w:rPr>
      </w:pPr>
      <w:r>
        <w:rPr>
          <w:rFonts w:ascii="Figtree" w:eastAsia="Figtree" w:hAnsi="Figtree" w:cs="Figtree"/>
        </w:rPr>
        <w:t>We are looking for creative responses to the brief in, but not limited to, the following art forms:</w:t>
      </w:r>
      <w:r>
        <w:rPr>
          <w:rFonts w:ascii="Figtree" w:eastAsia="Figtree" w:hAnsi="Figtree" w:cs="Figtree"/>
          <w:color w:val="FF0000"/>
        </w:rPr>
        <w:t xml:space="preserve"> </w:t>
      </w:r>
    </w:p>
    <w:p w14:paraId="00000008" w14:textId="77777777" w:rsidR="004F4B5B" w:rsidRDefault="00000000">
      <w:pPr>
        <w:numPr>
          <w:ilvl w:val="0"/>
          <w:numId w:val="1"/>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 xml:space="preserve">Filmmaking </w:t>
      </w:r>
    </w:p>
    <w:p w14:paraId="00000009" w14:textId="77777777" w:rsidR="004F4B5B" w:rsidRDefault="00000000">
      <w:pPr>
        <w:numPr>
          <w:ilvl w:val="0"/>
          <w:numId w:val="1"/>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 xml:space="preserve">Photography </w:t>
      </w:r>
    </w:p>
    <w:p w14:paraId="0000000A" w14:textId="77777777" w:rsidR="004F4B5B" w:rsidRDefault="00000000">
      <w:pPr>
        <w:numPr>
          <w:ilvl w:val="0"/>
          <w:numId w:val="1"/>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 xml:space="preserve">Visual art </w:t>
      </w:r>
    </w:p>
    <w:p w14:paraId="0000000B" w14:textId="77777777" w:rsidR="004F4B5B" w:rsidRDefault="00000000">
      <w:pPr>
        <w:numPr>
          <w:ilvl w:val="0"/>
          <w:numId w:val="1"/>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 xml:space="preserve">Exhibitions &amp; events </w:t>
      </w:r>
    </w:p>
    <w:p w14:paraId="0000000C" w14:textId="77777777" w:rsidR="004F4B5B" w:rsidRDefault="00000000">
      <w:pPr>
        <w:numPr>
          <w:ilvl w:val="0"/>
          <w:numId w:val="1"/>
        </w:numPr>
        <w:pBdr>
          <w:top w:val="nil"/>
          <w:left w:val="nil"/>
          <w:bottom w:val="nil"/>
          <w:right w:val="nil"/>
          <w:between w:val="nil"/>
        </w:pBdr>
        <w:rPr>
          <w:rFonts w:ascii="Figtree" w:eastAsia="Figtree" w:hAnsi="Figtree" w:cs="Figtree"/>
          <w:color w:val="000000"/>
        </w:rPr>
      </w:pPr>
      <w:r>
        <w:rPr>
          <w:rFonts w:ascii="Figtree" w:eastAsia="Figtree" w:hAnsi="Figtree" w:cs="Figtree"/>
        </w:rPr>
        <w:t>P</w:t>
      </w:r>
      <w:r>
        <w:rPr>
          <w:rFonts w:ascii="Figtree" w:eastAsia="Figtree" w:hAnsi="Figtree" w:cs="Figtree"/>
          <w:color w:val="000000"/>
        </w:rPr>
        <w:t>erformance</w:t>
      </w:r>
    </w:p>
    <w:p w14:paraId="0000000D" w14:textId="77777777" w:rsidR="004F4B5B" w:rsidRDefault="00000000">
      <w:pPr>
        <w:rPr>
          <w:rFonts w:ascii="Figtree" w:eastAsia="Figtree" w:hAnsi="Figtree" w:cs="Figtree"/>
        </w:rPr>
      </w:pPr>
      <w:r>
        <w:rPr>
          <w:rFonts w:ascii="Figtree" w:eastAsia="Figtree" w:hAnsi="Figtree" w:cs="Figtree"/>
        </w:rPr>
        <w:t>We are looking for responses to the brief that might be inspired by, but not exclusively, the following ideas:</w:t>
      </w:r>
    </w:p>
    <w:p w14:paraId="0000000E" w14:textId="77777777" w:rsidR="004F4B5B" w:rsidRDefault="1588BCD8" w:rsidP="1588BCD8">
      <w:pPr>
        <w:numPr>
          <w:ilvl w:val="0"/>
          <w:numId w:val="1"/>
        </w:numPr>
        <w:pBdr>
          <w:top w:val="nil"/>
          <w:left w:val="nil"/>
          <w:bottom w:val="nil"/>
          <w:right w:val="nil"/>
          <w:between w:val="nil"/>
        </w:pBdr>
        <w:spacing w:after="0"/>
        <w:rPr>
          <w:rFonts w:ascii="Figtree" w:eastAsia="Figtree" w:hAnsi="Figtree" w:cs="Figtree"/>
          <w:color w:val="000000"/>
          <w:lang w:val="en-US"/>
        </w:rPr>
      </w:pPr>
      <w:r w:rsidRPr="1588BCD8">
        <w:rPr>
          <w:rFonts w:ascii="Figtree" w:eastAsia="Figtree" w:hAnsi="Figtree" w:cs="Figtree"/>
          <w:color w:val="000000"/>
          <w:lang w:val="en-US"/>
        </w:rPr>
        <w:t>Ingenuity, invention and new ideas</w:t>
      </w:r>
      <w:r w:rsidRPr="1588BCD8">
        <w:rPr>
          <w:rFonts w:ascii="Figtree" w:eastAsia="Figtree" w:hAnsi="Figtree" w:cs="Figtree"/>
          <w:color w:val="FF0000"/>
          <w:lang w:val="en-US"/>
        </w:rPr>
        <w:t xml:space="preserve"> </w:t>
      </w:r>
    </w:p>
    <w:p w14:paraId="0000000F" w14:textId="77777777" w:rsidR="004F4B5B" w:rsidRDefault="00000000">
      <w:pPr>
        <w:numPr>
          <w:ilvl w:val="0"/>
          <w:numId w:val="1"/>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 xml:space="preserve">Pushing boundaries, taking risks, and daring to dream </w:t>
      </w:r>
      <w:r>
        <w:rPr>
          <w:rFonts w:ascii="Figtree" w:eastAsia="Figtree" w:hAnsi="Figtree" w:cs="Figtree"/>
          <w:color w:val="FF0000"/>
        </w:rPr>
        <w:t xml:space="preserve"> </w:t>
      </w:r>
    </w:p>
    <w:p w14:paraId="00000010" w14:textId="77777777" w:rsidR="004F4B5B" w:rsidRDefault="00000000">
      <w:pPr>
        <w:numPr>
          <w:ilvl w:val="0"/>
          <w:numId w:val="1"/>
        </w:numPr>
        <w:pBdr>
          <w:top w:val="nil"/>
          <w:left w:val="nil"/>
          <w:bottom w:val="nil"/>
          <w:right w:val="nil"/>
          <w:between w:val="nil"/>
        </w:pBdr>
        <w:rPr>
          <w:rFonts w:ascii="Figtree" w:eastAsia="Figtree" w:hAnsi="Figtree" w:cs="Figtree"/>
          <w:color w:val="000000"/>
        </w:rPr>
      </w:pPr>
      <w:r>
        <w:rPr>
          <w:rFonts w:ascii="Figtree" w:eastAsia="Figtree" w:hAnsi="Figtree" w:cs="Figtree"/>
          <w:color w:val="000000"/>
        </w:rPr>
        <w:t xml:space="preserve">Adventure, bringing people and places closer together through time and space, exploring new worlds </w:t>
      </w:r>
      <w:r>
        <w:rPr>
          <w:rFonts w:ascii="Figtree" w:eastAsia="Figtree" w:hAnsi="Figtree" w:cs="Figtree"/>
          <w:color w:val="FF0000"/>
        </w:rPr>
        <w:t xml:space="preserve"> </w:t>
      </w:r>
    </w:p>
    <w:p w14:paraId="00000011" w14:textId="77777777" w:rsidR="004F4B5B" w:rsidRDefault="1588BCD8" w:rsidP="1588BCD8">
      <w:pPr>
        <w:rPr>
          <w:rFonts w:ascii="Figtree" w:eastAsia="Figtree" w:hAnsi="Figtree" w:cs="Figtree"/>
          <w:color w:val="000000"/>
          <w:lang w:val="en-US"/>
        </w:rPr>
      </w:pPr>
      <w:r w:rsidRPr="1588BCD8">
        <w:rPr>
          <w:rFonts w:ascii="Figtree" w:eastAsia="Figtree" w:hAnsi="Figtree" w:cs="Figtree"/>
          <w:color w:val="000000" w:themeColor="text1"/>
          <w:lang w:val="en-US"/>
        </w:rPr>
        <w:t xml:space="preserve">We are open to a combination of these and other approaches to </w:t>
      </w:r>
      <w:proofErr w:type="spellStart"/>
      <w:r w:rsidRPr="1588BCD8">
        <w:rPr>
          <w:rFonts w:ascii="Figtree" w:eastAsia="Figtree" w:hAnsi="Figtree" w:cs="Figtree"/>
          <w:color w:val="000000" w:themeColor="text1"/>
          <w:lang w:val="en-US"/>
        </w:rPr>
        <w:t>realise</w:t>
      </w:r>
      <w:proofErr w:type="spellEnd"/>
      <w:r w:rsidRPr="1588BCD8">
        <w:rPr>
          <w:rFonts w:ascii="Figtree" w:eastAsia="Figtree" w:hAnsi="Figtree" w:cs="Figtree"/>
          <w:color w:val="000000" w:themeColor="text1"/>
          <w:lang w:val="en-US"/>
        </w:rPr>
        <w:t xml:space="preserve"> the brief. </w:t>
      </w:r>
    </w:p>
    <w:p w14:paraId="00000012" w14:textId="77777777" w:rsidR="004F4B5B" w:rsidRDefault="00000000">
      <w:pPr>
        <w:rPr>
          <w:rFonts w:ascii="Figtree" w:eastAsia="Figtree" w:hAnsi="Figtree" w:cs="Figtree"/>
          <w:b/>
          <w:u w:val="single"/>
        </w:rPr>
      </w:pPr>
      <w:r>
        <w:rPr>
          <w:rFonts w:ascii="Figtree" w:eastAsia="Figtree" w:hAnsi="Figtree" w:cs="Figtree"/>
          <w:b/>
          <w:u w:val="single"/>
        </w:rPr>
        <w:t>Fees &amp; Materials Budget:</w:t>
      </w:r>
    </w:p>
    <w:p w14:paraId="00000013" w14:textId="77777777" w:rsidR="004F4B5B" w:rsidRDefault="00000000">
      <w:pPr>
        <w:rPr>
          <w:rFonts w:ascii="Figtree" w:eastAsia="Figtree" w:hAnsi="Figtree" w:cs="Figtree"/>
        </w:rPr>
      </w:pPr>
      <w:r>
        <w:rPr>
          <w:rFonts w:ascii="Figtree" w:eastAsia="Figtree" w:hAnsi="Figtree" w:cs="Figtree"/>
          <w:b/>
        </w:rPr>
        <w:t>The total creative fee is £18,600</w:t>
      </w:r>
      <w:r>
        <w:rPr>
          <w:rFonts w:ascii="Figtree" w:eastAsia="Figtree" w:hAnsi="Figtree" w:cs="Figtree"/>
        </w:rPr>
        <w:t>, inc. VAT (if applicable)</w:t>
      </w:r>
    </w:p>
    <w:p w14:paraId="00000014" w14:textId="77777777" w:rsidR="004F4B5B" w:rsidRDefault="00000000">
      <w:pPr>
        <w:rPr>
          <w:rFonts w:ascii="Figtree" w:eastAsia="Figtree" w:hAnsi="Figtree" w:cs="Figtree"/>
        </w:rPr>
      </w:pPr>
      <w:r>
        <w:rPr>
          <w:rFonts w:ascii="Figtree" w:eastAsia="Figtree" w:hAnsi="Figtree" w:cs="Figtree"/>
        </w:rPr>
        <w:t>Fees are all inclusive, including: all staff &amp; freelancer costs, drop-in engagement activity, documentary/heritage inspired skills workshops, administration &amp; budget management, meetings, partner liaison.</w:t>
      </w:r>
    </w:p>
    <w:p w14:paraId="00000015"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t>In addition, the following fees (inc. VAT) are available for the commissioned team, as required:</w:t>
      </w:r>
    </w:p>
    <w:p w14:paraId="00000016" w14:textId="77777777" w:rsidR="004F4B5B" w:rsidRDefault="00000000">
      <w:pPr>
        <w:spacing w:after="0"/>
        <w:rPr>
          <w:rFonts w:ascii="Figtree" w:eastAsia="Figtree" w:hAnsi="Figtree" w:cs="Figtree"/>
        </w:rPr>
      </w:pPr>
      <w:r>
        <w:rPr>
          <w:rFonts w:ascii="Figtree" w:eastAsia="Figtree" w:hAnsi="Figtree" w:cs="Figtree"/>
        </w:rPr>
        <w:t>Access Support</w:t>
      </w:r>
      <w:r>
        <w:rPr>
          <w:rFonts w:ascii="Figtree" w:eastAsia="Figtree" w:hAnsi="Figtree" w:cs="Figtree"/>
        </w:rPr>
        <w:tab/>
      </w:r>
      <w:r>
        <w:rPr>
          <w:rFonts w:ascii="Figtree" w:eastAsia="Figtree" w:hAnsi="Figtree" w:cs="Figtree"/>
        </w:rPr>
        <w:tab/>
        <w:t>up to £500</w:t>
      </w:r>
    </w:p>
    <w:p w14:paraId="00000017" w14:textId="77777777" w:rsidR="004F4B5B" w:rsidRDefault="00000000">
      <w:pPr>
        <w:spacing w:after="0"/>
        <w:rPr>
          <w:rFonts w:ascii="Figtree" w:eastAsia="Figtree" w:hAnsi="Figtree" w:cs="Figtree"/>
        </w:rPr>
      </w:pPr>
      <w:r>
        <w:rPr>
          <w:rFonts w:ascii="Figtree" w:eastAsia="Figtree" w:hAnsi="Figtree" w:cs="Figtree"/>
        </w:rPr>
        <w:t>Travel &amp; Expenses</w:t>
      </w:r>
      <w:r>
        <w:rPr>
          <w:rFonts w:ascii="Figtree" w:eastAsia="Figtree" w:hAnsi="Figtree" w:cs="Figtree"/>
        </w:rPr>
        <w:tab/>
      </w:r>
      <w:r>
        <w:rPr>
          <w:rFonts w:ascii="Figtree" w:eastAsia="Figtree" w:hAnsi="Figtree" w:cs="Figtree"/>
        </w:rPr>
        <w:tab/>
        <w:t>up to £1,000</w:t>
      </w:r>
    </w:p>
    <w:p w14:paraId="00000018" w14:textId="77777777" w:rsidR="004F4B5B" w:rsidRDefault="00000000">
      <w:pPr>
        <w:rPr>
          <w:rFonts w:ascii="Figtree" w:eastAsia="Figtree" w:hAnsi="Figtree" w:cs="Figtree"/>
        </w:rPr>
      </w:pPr>
      <w:r>
        <w:rPr>
          <w:rFonts w:ascii="Figtree" w:eastAsia="Figtree" w:hAnsi="Figtree" w:cs="Figtree"/>
        </w:rPr>
        <w:t xml:space="preserve">Materials </w:t>
      </w:r>
      <w:r>
        <w:rPr>
          <w:rFonts w:ascii="Figtree" w:eastAsia="Figtree" w:hAnsi="Figtree" w:cs="Figtree"/>
        </w:rPr>
        <w:tab/>
      </w:r>
      <w:r>
        <w:rPr>
          <w:rFonts w:ascii="Figtree" w:eastAsia="Figtree" w:hAnsi="Figtree" w:cs="Figtree"/>
        </w:rPr>
        <w:tab/>
      </w:r>
      <w:r>
        <w:rPr>
          <w:rFonts w:ascii="Figtree" w:eastAsia="Figtree" w:hAnsi="Figtree" w:cs="Figtree"/>
        </w:rPr>
        <w:tab/>
        <w:t xml:space="preserve">up to £6,000 </w:t>
      </w:r>
    </w:p>
    <w:p w14:paraId="00000019"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lastRenderedPageBreak/>
        <w:t xml:space="preserve">Northern Heartlands will manage separate budgets for venue hire, marketing &amp; communications and evaluation &amp; data. </w:t>
      </w:r>
    </w:p>
    <w:p w14:paraId="0000001A" w14:textId="77777777" w:rsidR="004F4B5B" w:rsidRDefault="1588BCD8" w:rsidP="1588BCD8">
      <w:pPr>
        <w:spacing w:after="0" w:line="240" w:lineRule="auto"/>
        <w:rPr>
          <w:rFonts w:ascii="Figtree" w:eastAsia="Figtree" w:hAnsi="Figtree" w:cs="Figtree"/>
          <w:color w:val="000000"/>
          <w:lang w:val="en-US"/>
        </w:rPr>
      </w:pPr>
      <w:r w:rsidRPr="1588BCD8">
        <w:rPr>
          <w:rFonts w:ascii="Figtree" w:eastAsia="Figtree" w:hAnsi="Figtree" w:cs="Figtree"/>
          <w:color w:val="000000" w:themeColor="text1"/>
          <w:lang w:val="en-US"/>
        </w:rPr>
        <w:t xml:space="preserve">The commissioned team may be an </w:t>
      </w:r>
      <w:proofErr w:type="spellStart"/>
      <w:r w:rsidRPr="1588BCD8">
        <w:rPr>
          <w:rFonts w:ascii="Figtree" w:eastAsia="Figtree" w:hAnsi="Figtree" w:cs="Figtree"/>
          <w:color w:val="000000" w:themeColor="text1"/>
          <w:lang w:val="en-US"/>
        </w:rPr>
        <w:t>organisation</w:t>
      </w:r>
      <w:proofErr w:type="spellEnd"/>
      <w:r w:rsidRPr="1588BCD8">
        <w:rPr>
          <w:rFonts w:ascii="Figtree" w:eastAsia="Figtree" w:hAnsi="Figtree" w:cs="Figtree"/>
          <w:color w:val="000000" w:themeColor="text1"/>
          <w:lang w:val="en-US"/>
        </w:rPr>
        <w:t>, company or collective of individual artists &amp; freelancers working together (please include one named point of contact in your proposal).</w:t>
      </w:r>
    </w:p>
    <w:p w14:paraId="0000001B" w14:textId="77777777" w:rsidR="004F4B5B" w:rsidRDefault="004F4B5B">
      <w:pPr>
        <w:spacing w:after="0" w:line="240" w:lineRule="auto"/>
        <w:rPr>
          <w:rFonts w:ascii="Figtree" w:eastAsia="Figtree" w:hAnsi="Figtree" w:cs="Figtree"/>
        </w:rPr>
      </w:pPr>
    </w:p>
    <w:p w14:paraId="0000001C"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t xml:space="preserve">Between November 2025 and September 2026, the creative team (supported by staff at Northern Heartlands) will identify and work with a number of children and young people’s groups through workshops and other creative engagement opportunities. The creative team will support children and young people - via partnerships with existing groups and clubs - to share and explore their experiences of Shildon’s rich heritage, their living heritage and what that means for their future. </w:t>
      </w:r>
      <w:r w:rsidRPr="1588BCD8">
        <w:rPr>
          <w:rFonts w:ascii="Figtree" w:eastAsia="Figtree" w:hAnsi="Figtree" w:cs="Figtree"/>
          <w:color w:val="FF0000"/>
          <w:lang w:val="en-US"/>
        </w:rPr>
        <w:t xml:space="preserve"> </w:t>
      </w:r>
    </w:p>
    <w:p w14:paraId="0000001D" w14:textId="77777777" w:rsidR="004F4B5B" w:rsidRDefault="00000000">
      <w:pPr>
        <w:rPr>
          <w:rFonts w:ascii="Figtree" w:eastAsia="Figtree" w:hAnsi="Figtree" w:cs="Figtree"/>
          <w:b/>
          <w:u w:val="single"/>
        </w:rPr>
      </w:pPr>
      <w:r>
        <w:rPr>
          <w:rFonts w:ascii="Figtree" w:eastAsia="Figtree" w:hAnsi="Figtree" w:cs="Figtree"/>
          <w:b/>
          <w:u w:val="single"/>
        </w:rPr>
        <w:t>What is expected</w:t>
      </w:r>
    </w:p>
    <w:p w14:paraId="0000001E" w14:textId="77777777" w:rsidR="004F4B5B" w:rsidRDefault="00000000">
      <w:pPr>
        <w:rPr>
          <w:rFonts w:ascii="Figtree" w:eastAsia="Figtree" w:hAnsi="Figtree" w:cs="Figtree"/>
        </w:rPr>
      </w:pPr>
      <w:r>
        <w:rPr>
          <w:rFonts w:ascii="Figtree" w:eastAsia="Figtree" w:hAnsi="Figtree" w:cs="Figtree"/>
        </w:rPr>
        <w:t>The commissioned creative team will:</w:t>
      </w:r>
    </w:p>
    <w:p w14:paraId="0000001F" w14:textId="77777777" w:rsidR="004F4B5B" w:rsidRDefault="00000000">
      <w:pPr>
        <w:numPr>
          <w:ilvl w:val="0"/>
          <w:numId w:val="3"/>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 xml:space="preserve">Deliver high quality creative activity for and with children and young people that celebrates heritage and inspires futures </w:t>
      </w:r>
      <w:r>
        <w:rPr>
          <w:rFonts w:ascii="Figtree" w:eastAsia="Figtree" w:hAnsi="Figtree" w:cs="Figtree"/>
          <w:color w:val="FF0000"/>
        </w:rPr>
        <w:t xml:space="preserve"> </w:t>
      </w:r>
    </w:p>
    <w:p w14:paraId="00000020" w14:textId="77777777" w:rsidR="004F4B5B" w:rsidRDefault="00000000">
      <w:pPr>
        <w:numPr>
          <w:ilvl w:val="0"/>
          <w:numId w:val="3"/>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Deliver drop-in engagement activity to gather children &amp; young people’s voices and experiences of Shildon’s heritage</w:t>
      </w:r>
      <w:r>
        <w:rPr>
          <w:rFonts w:ascii="Figtree" w:eastAsia="Figtree" w:hAnsi="Figtree" w:cs="Figtree"/>
          <w:color w:val="FF0000"/>
        </w:rPr>
        <w:t xml:space="preserve"> </w:t>
      </w:r>
      <w:r>
        <w:rPr>
          <w:rFonts w:ascii="Figtree" w:eastAsia="Figtree" w:hAnsi="Figtree" w:cs="Figtree"/>
          <w:color w:val="000000"/>
        </w:rPr>
        <w:t>(past, present and future)</w:t>
      </w:r>
    </w:p>
    <w:p w14:paraId="00000021" w14:textId="77777777" w:rsidR="004F4B5B" w:rsidRDefault="1588BCD8" w:rsidP="1588BCD8">
      <w:pPr>
        <w:numPr>
          <w:ilvl w:val="0"/>
          <w:numId w:val="3"/>
        </w:numPr>
        <w:pBdr>
          <w:top w:val="nil"/>
          <w:left w:val="nil"/>
          <w:bottom w:val="nil"/>
          <w:right w:val="nil"/>
          <w:between w:val="nil"/>
        </w:pBdr>
        <w:spacing w:after="0"/>
        <w:rPr>
          <w:rFonts w:ascii="Figtree" w:eastAsia="Figtree" w:hAnsi="Figtree" w:cs="Figtree"/>
          <w:color w:val="000000"/>
          <w:lang w:val="en-US"/>
        </w:rPr>
      </w:pPr>
      <w:r w:rsidRPr="1588BCD8">
        <w:rPr>
          <w:rFonts w:ascii="Figtree" w:eastAsia="Figtree" w:hAnsi="Figtree" w:cs="Figtree"/>
          <w:color w:val="000000"/>
          <w:lang w:val="en-US"/>
        </w:rPr>
        <w:t>Create and post-produce a high quality artwork that represents the views and ideas of children &amp; young people who’ve taken part in the above engagement activity</w:t>
      </w:r>
      <w:r w:rsidRPr="1588BCD8">
        <w:rPr>
          <w:rFonts w:ascii="Figtree" w:eastAsia="Figtree" w:hAnsi="Figtree" w:cs="Figtree"/>
          <w:color w:val="FF0000"/>
          <w:lang w:val="en-US"/>
        </w:rPr>
        <w:t xml:space="preserve"> </w:t>
      </w:r>
    </w:p>
    <w:p w14:paraId="00000022" w14:textId="77777777" w:rsidR="004F4B5B" w:rsidRDefault="00000000">
      <w:pPr>
        <w:numPr>
          <w:ilvl w:val="0"/>
          <w:numId w:val="3"/>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Deliver more in depth ‘documentary’/heritage related skills workshops with a small number of groups</w:t>
      </w:r>
      <w:r>
        <w:rPr>
          <w:rFonts w:ascii="Figtree" w:eastAsia="Figtree" w:hAnsi="Figtree" w:cs="Figtree"/>
          <w:color w:val="FF0000"/>
        </w:rPr>
        <w:t xml:space="preserve"> </w:t>
      </w:r>
    </w:p>
    <w:p w14:paraId="00000023" w14:textId="77777777" w:rsidR="004F4B5B" w:rsidRDefault="1588BCD8" w:rsidP="1588BCD8">
      <w:pPr>
        <w:numPr>
          <w:ilvl w:val="0"/>
          <w:numId w:val="3"/>
        </w:numPr>
        <w:pBdr>
          <w:top w:val="nil"/>
          <w:left w:val="nil"/>
          <w:bottom w:val="nil"/>
          <w:right w:val="nil"/>
          <w:between w:val="nil"/>
        </w:pBdr>
        <w:spacing w:after="0"/>
        <w:rPr>
          <w:rFonts w:ascii="Figtree" w:eastAsia="Figtree" w:hAnsi="Figtree" w:cs="Figtree"/>
          <w:color w:val="000000"/>
          <w:lang w:val="en-US"/>
        </w:rPr>
      </w:pPr>
      <w:r w:rsidRPr="1588BCD8">
        <w:rPr>
          <w:rFonts w:ascii="Figtree" w:eastAsia="Figtree" w:hAnsi="Figtree" w:cs="Figtree"/>
          <w:color w:val="000000"/>
          <w:lang w:val="en-US"/>
        </w:rPr>
        <w:t>Create a high quality work/document/film that can be shared easily and widely with stakeholders, partners and potential funders</w:t>
      </w:r>
    </w:p>
    <w:p w14:paraId="00000024" w14:textId="2827B69E" w:rsidR="004F4B5B" w:rsidRDefault="1588BCD8" w:rsidP="1588BCD8">
      <w:pPr>
        <w:numPr>
          <w:ilvl w:val="0"/>
          <w:numId w:val="3"/>
        </w:numPr>
        <w:pBdr>
          <w:top w:val="nil"/>
          <w:left w:val="nil"/>
          <w:bottom w:val="nil"/>
          <w:right w:val="nil"/>
          <w:between w:val="nil"/>
        </w:pBdr>
        <w:rPr>
          <w:rFonts w:ascii="Figtree" w:eastAsia="Figtree" w:hAnsi="Figtree" w:cs="Figtree"/>
          <w:color w:val="000000"/>
          <w:lang w:val="en-US"/>
        </w:rPr>
      </w:pPr>
      <w:r w:rsidRPr="1588BCD8">
        <w:rPr>
          <w:rFonts w:ascii="Figtree" w:eastAsia="Figtree" w:hAnsi="Figtree" w:cs="Figtree"/>
          <w:color w:val="000000"/>
          <w:lang w:val="en-US"/>
        </w:rPr>
        <w:t xml:space="preserve">Collaborate with </w:t>
      </w:r>
      <w:r w:rsidR="00EC189A">
        <w:rPr>
          <w:rFonts w:ascii="Figtree" w:eastAsia="Figtree" w:hAnsi="Figtree" w:cs="Figtree"/>
          <w:color w:val="000000"/>
          <w:lang w:val="en-US"/>
        </w:rPr>
        <w:t xml:space="preserve">PLACE Lab </w:t>
      </w:r>
      <w:r w:rsidRPr="1588BCD8">
        <w:rPr>
          <w:rFonts w:ascii="Figtree" w:eastAsia="Figtree" w:hAnsi="Figtree" w:cs="Figtree"/>
          <w:color w:val="000000"/>
          <w:lang w:val="en-US"/>
        </w:rPr>
        <w:t xml:space="preserve">: Shildon to </w:t>
      </w:r>
      <w:proofErr w:type="spellStart"/>
      <w:r w:rsidRPr="1588BCD8">
        <w:rPr>
          <w:rFonts w:ascii="Figtree" w:eastAsia="Figtree" w:hAnsi="Figtree" w:cs="Figtree"/>
          <w:color w:val="000000"/>
          <w:lang w:val="en-US"/>
        </w:rPr>
        <w:t>realise</w:t>
      </w:r>
      <w:proofErr w:type="spellEnd"/>
      <w:r w:rsidRPr="1588BCD8">
        <w:rPr>
          <w:rFonts w:ascii="Figtree" w:eastAsia="Figtree" w:hAnsi="Figtree" w:cs="Figtree"/>
          <w:color w:val="000000"/>
          <w:lang w:val="en-US"/>
        </w:rPr>
        <w:t xml:space="preserve"> a celebration and/or sharing of the final artwork.</w:t>
      </w:r>
      <w:r w:rsidRPr="1588BCD8">
        <w:rPr>
          <w:rFonts w:ascii="Figtree" w:eastAsia="Figtree" w:hAnsi="Figtree" w:cs="Figtree"/>
          <w:color w:val="FF0000"/>
          <w:lang w:val="en-US"/>
        </w:rPr>
        <w:t xml:space="preserve"> </w:t>
      </w:r>
      <w:r w:rsidRPr="1588BCD8">
        <w:rPr>
          <w:rFonts w:ascii="Figtree" w:eastAsia="Figtree" w:hAnsi="Figtree" w:cs="Figtree"/>
          <w:color w:val="000000"/>
          <w:lang w:val="en-US"/>
        </w:rPr>
        <w:t xml:space="preserve">In Summer / early Autumn 2026, the artwork / activity will be shared with the commissioner (Durham County Council), their advisory group and our funders (National Lottery Heritage Fund and Arts Council England). </w:t>
      </w:r>
      <w:r w:rsidRPr="1588BCD8">
        <w:rPr>
          <w:rFonts w:ascii="Figtree" w:eastAsia="Figtree" w:hAnsi="Figtree" w:cs="Figtree"/>
          <w:color w:val="FF0000"/>
          <w:lang w:val="en-US"/>
        </w:rPr>
        <w:t xml:space="preserve"> </w:t>
      </w:r>
    </w:p>
    <w:p w14:paraId="00000025" w14:textId="77777777" w:rsidR="004F4B5B" w:rsidRDefault="00000000">
      <w:pPr>
        <w:rPr>
          <w:rFonts w:ascii="Figtree" w:eastAsia="Figtree" w:hAnsi="Figtree" w:cs="Figtree"/>
          <w:b/>
          <w:u w:val="single"/>
        </w:rPr>
      </w:pPr>
      <w:r>
        <w:rPr>
          <w:rFonts w:ascii="Figtree" w:eastAsia="Figtree" w:hAnsi="Figtree" w:cs="Figtree"/>
          <w:b/>
          <w:u w:val="single"/>
        </w:rPr>
        <w:t>Additional Information:</w:t>
      </w:r>
    </w:p>
    <w:p w14:paraId="00000026" w14:textId="77777777" w:rsidR="004F4B5B" w:rsidRDefault="00000000">
      <w:pPr>
        <w:rPr>
          <w:rFonts w:ascii="Figtree" w:eastAsia="Figtree" w:hAnsi="Figtree" w:cs="Figtree"/>
          <w:b/>
          <w:u w:val="single"/>
        </w:rPr>
      </w:pPr>
      <w:r>
        <w:rPr>
          <w:rFonts w:ascii="Figtree" w:eastAsia="Figtree" w:hAnsi="Figtree" w:cs="Figtree"/>
          <w:b/>
          <w:u w:val="single"/>
        </w:rPr>
        <w:t>Project Background:</w:t>
      </w:r>
      <w:r>
        <w:rPr>
          <w:rFonts w:ascii="Figtree" w:eastAsia="Figtree" w:hAnsi="Figtree" w:cs="Figtree"/>
          <w:b/>
          <w:color w:val="FF0000"/>
          <w:u w:val="single"/>
        </w:rPr>
        <w:t xml:space="preserve"> </w:t>
      </w:r>
    </w:p>
    <w:p w14:paraId="00000027"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t xml:space="preserve">The creative activity and resulting artwork will support the National Lottery Heritage Fund Heritage Places </w:t>
      </w:r>
      <w:proofErr w:type="spellStart"/>
      <w:r w:rsidRPr="1588BCD8">
        <w:rPr>
          <w:rFonts w:ascii="Figtree" w:eastAsia="Figtree" w:hAnsi="Figtree" w:cs="Figtree"/>
          <w:lang w:val="en-US"/>
        </w:rPr>
        <w:t>programme</w:t>
      </w:r>
      <w:proofErr w:type="spellEnd"/>
      <w:r w:rsidRPr="1588BCD8">
        <w:rPr>
          <w:rFonts w:ascii="Figtree" w:eastAsia="Figtree" w:hAnsi="Figtree" w:cs="Figtree"/>
          <w:lang w:val="en-US"/>
        </w:rPr>
        <w:t xml:space="preserve">. The Heritage Places project aims to put heritage at the </w:t>
      </w:r>
      <w:proofErr w:type="spellStart"/>
      <w:r w:rsidRPr="1588BCD8">
        <w:rPr>
          <w:rFonts w:ascii="Figtree" w:eastAsia="Figtree" w:hAnsi="Figtree" w:cs="Figtree"/>
          <w:lang w:val="en-US"/>
        </w:rPr>
        <w:t>centre</w:t>
      </w:r>
      <w:proofErr w:type="spellEnd"/>
      <w:r w:rsidRPr="1588BCD8">
        <w:rPr>
          <w:rFonts w:ascii="Figtree" w:eastAsia="Figtree" w:hAnsi="Figtree" w:cs="Figtree"/>
          <w:lang w:val="en-US"/>
        </w:rPr>
        <w:t xml:space="preserve"> of place-based plans to transform local areas, helping to boost local pride and people's connection to their heritage. </w:t>
      </w:r>
      <w:r w:rsidRPr="1588BCD8">
        <w:rPr>
          <w:rFonts w:ascii="Figtree" w:eastAsia="Figtree" w:hAnsi="Figtree" w:cs="Figtree"/>
          <w:color w:val="FF0000"/>
          <w:lang w:val="en-US"/>
        </w:rPr>
        <w:t xml:space="preserve"> </w:t>
      </w:r>
      <w:r w:rsidRPr="1588BCD8">
        <w:rPr>
          <w:rFonts w:ascii="Figtree" w:eastAsia="Figtree" w:hAnsi="Figtree" w:cs="Figtree"/>
          <w:lang w:val="en-US"/>
        </w:rPr>
        <w:t xml:space="preserve">Durham County Council is the responsible body for the Heritage Place </w:t>
      </w:r>
      <w:proofErr w:type="spellStart"/>
      <w:r w:rsidRPr="1588BCD8">
        <w:rPr>
          <w:rFonts w:ascii="Figtree" w:eastAsia="Figtree" w:hAnsi="Figtree" w:cs="Figtree"/>
          <w:lang w:val="en-US"/>
        </w:rPr>
        <w:t>Programme</w:t>
      </w:r>
      <w:proofErr w:type="spellEnd"/>
    </w:p>
    <w:p w14:paraId="00000028" w14:textId="04391A9F" w:rsidR="004F4B5B" w:rsidRDefault="1588BCD8" w:rsidP="1588BCD8">
      <w:pPr>
        <w:rPr>
          <w:rFonts w:ascii="Figtree" w:eastAsia="Figtree" w:hAnsi="Figtree" w:cs="Figtree"/>
          <w:lang w:val="en-US"/>
        </w:rPr>
      </w:pPr>
      <w:r w:rsidRPr="1588BCD8">
        <w:rPr>
          <w:rFonts w:ascii="Figtree" w:eastAsia="Figtree" w:hAnsi="Figtree" w:cs="Figtree"/>
          <w:lang w:val="en-US"/>
        </w:rPr>
        <w:t xml:space="preserve">As part of the Heritage Places </w:t>
      </w:r>
      <w:proofErr w:type="spellStart"/>
      <w:r w:rsidRPr="1588BCD8">
        <w:rPr>
          <w:rFonts w:ascii="Figtree" w:eastAsia="Figtree" w:hAnsi="Figtree" w:cs="Figtree"/>
          <w:lang w:val="en-US"/>
        </w:rPr>
        <w:t>Programmes</w:t>
      </w:r>
      <w:proofErr w:type="spellEnd"/>
      <w:r w:rsidRPr="1588BCD8">
        <w:rPr>
          <w:rFonts w:ascii="Figtree" w:eastAsia="Figtree" w:hAnsi="Figtree" w:cs="Figtree"/>
          <w:lang w:val="en-US"/>
        </w:rPr>
        <w:t xml:space="preserve">, this project is managed by Northern Heartlands via </w:t>
      </w:r>
      <w:r w:rsidR="00EC189A">
        <w:rPr>
          <w:rFonts w:ascii="Figtree" w:eastAsia="Figtree" w:hAnsi="Figtree" w:cs="Figtree"/>
          <w:lang w:val="en-US"/>
        </w:rPr>
        <w:t xml:space="preserve">PLACE Lab </w:t>
      </w:r>
      <w:r w:rsidRPr="1588BCD8">
        <w:rPr>
          <w:rFonts w:ascii="Figtree" w:eastAsia="Figtree" w:hAnsi="Figtree" w:cs="Figtree"/>
          <w:lang w:val="en-US"/>
        </w:rPr>
        <w:t>: Shildon.</w:t>
      </w:r>
    </w:p>
    <w:p w14:paraId="00000029" w14:textId="44DC2EC5" w:rsidR="004F4B5B" w:rsidRDefault="00EC189A" w:rsidP="1588BCD8">
      <w:pPr>
        <w:rPr>
          <w:rFonts w:ascii="Figtree" w:eastAsia="Figtree" w:hAnsi="Figtree" w:cs="Figtree"/>
          <w:lang w:val="en-US"/>
        </w:rPr>
      </w:pPr>
      <w:r>
        <w:rPr>
          <w:rFonts w:ascii="Figtree" w:eastAsia="Figtree" w:hAnsi="Figtree" w:cs="Figtree"/>
          <w:lang w:val="en-US"/>
        </w:rPr>
        <w:t xml:space="preserve">PLACE Lab </w:t>
      </w:r>
      <w:r w:rsidR="1588BCD8" w:rsidRPr="1588BCD8">
        <w:rPr>
          <w:rFonts w:ascii="Figtree" w:eastAsia="Figtree" w:hAnsi="Figtree" w:cs="Figtree"/>
          <w:lang w:val="en-US"/>
        </w:rPr>
        <w:t xml:space="preserve"> Shildon is one of six </w:t>
      </w:r>
      <w:r>
        <w:rPr>
          <w:rFonts w:ascii="Figtree" w:eastAsia="Figtree" w:hAnsi="Figtree" w:cs="Figtree"/>
          <w:lang w:val="en-US"/>
        </w:rPr>
        <w:t xml:space="preserve">PLACE Lab </w:t>
      </w:r>
      <w:r w:rsidR="1588BCD8" w:rsidRPr="1588BCD8">
        <w:rPr>
          <w:rFonts w:ascii="Figtree" w:eastAsia="Figtree" w:hAnsi="Figtree" w:cs="Figtree"/>
          <w:lang w:val="en-US"/>
        </w:rPr>
        <w:t xml:space="preserve">s in County Durham using the power of culture and creativity to </w:t>
      </w:r>
      <w:proofErr w:type="spellStart"/>
      <w:r w:rsidR="1588BCD8" w:rsidRPr="1588BCD8">
        <w:rPr>
          <w:rFonts w:ascii="Figtree" w:eastAsia="Figtree" w:hAnsi="Figtree" w:cs="Figtree"/>
          <w:lang w:val="en-US"/>
        </w:rPr>
        <w:t>catalyse</w:t>
      </w:r>
      <w:proofErr w:type="spellEnd"/>
      <w:r w:rsidR="1588BCD8" w:rsidRPr="1588BCD8">
        <w:rPr>
          <w:rFonts w:ascii="Figtree" w:eastAsia="Figtree" w:hAnsi="Figtree" w:cs="Figtree"/>
          <w:lang w:val="en-US"/>
        </w:rPr>
        <w:t xml:space="preserve"> change at a local level. </w:t>
      </w:r>
      <w:r>
        <w:rPr>
          <w:rFonts w:ascii="Figtree" w:eastAsia="Figtree" w:hAnsi="Figtree" w:cs="Figtree"/>
          <w:lang w:val="en-US"/>
        </w:rPr>
        <w:t xml:space="preserve">PLACE Lab </w:t>
      </w:r>
      <w:r w:rsidR="1588BCD8" w:rsidRPr="1588BCD8">
        <w:rPr>
          <w:rFonts w:ascii="Figtree" w:eastAsia="Figtree" w:hAnsi="Figtree" w:cs="Figtree"/>
          <w:lang w:val="en-US"/>
        </w:rPr>
        <w:t xml:space="preserve"> is part of Into the Light, a transformative </w:t>
      </w:r>
      <w:proofErr w:type="spellStart"/>
      <w:r w:rsidR="1588BCD8" w:rsidRPr="1588BCD8">
        <w:rPr>
          <w:rFonts w:ascii="Figtree" w:eastAsia="Figtree" w:hAnsi="Figtree" w:cs="Figtree"/>
          <w:lang w:val="en-US"/>
        </w:rPr>
        <w:t>programme</w:t>
      </w:r>
      <w:proofErr w:type="spellEnd"/>
      <w:r w:rsidR="1588BCD8" w:rsidRPr="1588BCD8">
        <w:rPr>
          <w:rFonts w:ascii="Figtree" w:eastAsia="Figtree" w:hAnsi="Figtree" w:cs="Figtree"/>
          <w:lang w:val="en-US"/>
        </w:rPr>
        <w:t xml:space="preserve"> of creative, collaborative projects across County Durham, funded by Arts Council England.</w:t>
      </w:r>
    </w:p>
    <w:p w14:paraId="0000002A" w14:textId="77777777" w:rsidR="004F4B5B" w:rsidRDefault="00000000">
      <w:pPr>
        <w:spacing w:after="0" w:line="240" w:lineRule="auto"/>
        <w:rPr>
          <w:rFonts w:ascii="Figtree" w:eastAsia="Figtree" w:hAnsi="Figtree" w:cs="Figtree"/>
        </w:rPr>
      </w:pPr>
      <w:r>
        <w:rPr>
          <w:rFonts w:ascii="Figtree" w:eastAsia="Figtree" w:hAnsi="Figtree" w:cs="Figtree"/>
          <w:b/>
          <w:color w:val="000000"/>
        </w:rPr>
        <w:t>Participants</w:t>
      </w:r>
    </w:p>
    <w:p w14:paraId="0000002B" w14:textId="77777777" w:rsidR="004F4B5B" w:rsidRDefault="1588BCD8" w:rsidP="1588BCD8">
      <w:pPr>
        <w:spacing w:after="0" w:line="240" w:lineRule="auto"/>
        <w:rPr>
          <w:rFonts w:ascii="Figtree" w:eastAsia="Figtree" w:hAnsi="Figtree" w:cs="Figtree"/>
          <w:lang w:val="en-US"/>
        </w:rPr>
      </w:pPr>
      <w:r w:rsidRPr="1588BCD8">
        <w:rPr>
          <w:rFonts w:ascii="Figtree" w:eastAsia="Figtree" w:hAnsi="Figtree" w:cs="Figtree"/>
          <w:color w:val="000000"/>
          <w:lang w:val="en-US"/>
        </w:rPr>
        <w:t>Participants will be aged approximately 5-12, with scope for the appointed creative team to work with younger children &amp; their families and/or older children up to the age of 18. </w:t>
      </w:r>
    </w:p>
    <w:p w14:paraId="0000002C" w14:textId="77777777" w:rsidR="004F4B5B" w:rsidRDefault="004F4B5B">
      <w:pPr>
        <w:spacing w:after="0" w:line="240" w:lineRule="auto"/>
        <w:rPr>
          <w:rFonts w:ascii="Figtree" w:eastAsia="Figtree" w:hAnsi="Figtree" w:cs="Figtree"/>
        </w:rPr>
      </w:pPr>
    </w:p>
    <w:p w14:paraId="0000002D" w14:textId="77777777" w:rsidR="004F4B5B" w:rsidRDefault="1588BCD8" w:rsidP="1588BCD8">
      <w:pPr>
        <w:spacing w:after="0" w:line="240" w:lineRule="auto"/>
        <w:rPr>
          <w:rFonts w:ascii="Figtree" w:eastAsia="Figtree" w:hAnsi="Figtree" w:cs="Figtree"/>
          <w:lang w:val="en-US"/>
        </w:rPr>
      </w:pPr>
      <w:r w:rsidRPr="1588BCD8">
        <w:rPr>
          <w:rFonts w:ascii="Figtree" w:eastAsia="Figtree" w:hAnsi="Figtree" w:cs="Figtree"/>
          <w:color w:val="000000"/>
          <w:lang w:val="en-US"/>
        </w:rPr>
        <w:lastRenderedPageBreak/>
        <w:t xml:space="preserve">The project is the first stage of an anticipated 10 year </w:t>
      </w:r>
      <w:proofErr w:type="spellStart"/>
      <w:r w:rsidRPr="1588BCD8">
        <w:rPr>
          <w:rFonts w:ascii="Figtree" w:eastAsia="Figtree" w:hAnsi="Figtree" w:cs="Figtree"/>
          <w:color w:val="000000"/>
          <w:lang w:val="en-US"/>
        </w:rPr>
        <w:t>programme</w:t>
      </w:r>
      <w:proofErr w:type="spellEnd"/>
      <w:r w:rsidRPr="1588BCD8">
        <w:rPr>
          <w:rFonts w:ascii="Figtree" w:eastAsia="Figtree" w:hAnsi="Figtree" w:cs="Figtree"/>
          <w:color w:val="000000"/>
          <w:lang w:val="en-US"/>
        </w:rPr>
        <w:t>. The engagement targets outlined below are therefore indicative of the early stages of a place-based, partnership project:</w:t>
      </w:r>
    </w:p>
    <w:p w14:paraId="0000002E" w14:textId="77777777" w:rsidR="004F4B5B" w:rsidRDefault="004F4B5B">
      <w:pPr>
        <w:spacing w:after="0" w:line="240" w:lineRule="auto"/>
        <w:rPr>
          <w:rFonts w:ascii="Figtree" w:eastAsia="Figtree" w:hAnsi="Figtree" w:cs="Figtree"/>
        </w:rPr>
      </w:pPr>
    </w:p>
    <w:p w14:paraId="0000002F" w14:textId="77777777" w:rsidR="004F4B5B" w:rsidRDefault="00000000">
      <w:pPr>
        <w:numPr>
          <w:ilvl w:val="0"/>
          <w:numId w:val="2"/>
        </w:numPr>
        <w:spacing w:after="0" w:line="240" w:lineRule="auto"/>
        <w:rPr>
          <w:rFonts w:ascii="Figtree" w:eastAsia="Figtree" w:hAnsi="Figtree" w:cs="Figtree"/>
          <w:color w:val="000000"/>
        </w:rPr>
      </w:pPr>
      <w:r>
        <w:rPr>
          <w:rFonts w:ascii="Figtree" w:eastAsia="Figtree" w:hAnsi="Figtree" w:cs="Figtree"/>
          <w:color w:val="000000"/>
        </w:rPr>
        <w:t>At least 50 children and/or young people share their voice (drop-in)</w:t>
      </w:r>
    </w:p>
    <w:p w14:paraId="00000030" w14:textId="77777777" w:rsidR="004F4B5B" w:rsidRDefault="00000000">
      <w:pPr>
        <w:numPr>
          <w:ilvl w:val="0"/>
          <w:numId w:val="2"/>
        </w:numPr>
        <w:spacing w:after="0" w:line="240" w:lineRule="auto"/>
        <w:rPr>
          <w:rFonts w:ascii="Figtree" w:eastAsia="Figtree" w:hAnsi="Figtree" w:cs="Figtree"/>
          <w:color w:val="000000"/>
        </w:rPr>
      </w:pPr>
      <w:r>
        <w:rPr>
          <w:rFonts w:ascii="Figtree" w:eastAsia="Figtree" w:hAnsi="Figtree" w:cs="Figtree"/>
          <w:color w:val="000000"/>
        </w:rPr>
        <w:t>At least 20 children and/or young people involved in skills workshops</w:t>
      </w:r>
    </w:p>
    <w:p w14:paraId="00000031" w14:textId="77777777" w:rsidR="004F4B5B" w:rsidRDefault="004F4B5B">
      <w:pPr>
        <w:spacing w:after="0" w:line="240" w:lineRule="auto"/>
        <w:rPr>
          <w:rFonts w:ascii="Figtree" w:eastAsia="Figtree" w:hAnsi="Figtree" w:cs="Figtree"/>
        </w:rPr>
      </w:pPr>
    </w:p>
    <w:p w14:paraId="00000032" w14:textId="77777777" w:rsidR="004F4B5B" w:rsidRDefault="1588BCD8" w:rsidP="1588BCD8">
      <w:pPr>
        <w:spacing w:after="0" w:line="240" w:lineRule="auto"/>
        <w:rPr>
          <w:rFonts w:ascii="Figtree" w:eastAsia="Figtree" w:hAnsi="Figtree" w:cs="Figtree"/>
          <w:color w:val="000000"/>
          <w:lang w:val="en-US"/>
        </w:rPr>
      </w:pPr>
      <w:r w:rsidRPr="1588BCD8">
        <w:rPr>
          <w:rFonts w:ascii="Figtree" w:eastAsia="Figtree" w:hAnsi="Figtree" w:cs="Figtree"/>
          <w:color w:val="000000" w:themeColor="text1"/>
          <w:lang w:val="en-US"/>
        </w:rPr>
        <w:t>Responses to the brief must take into account the limited time commitment that groups may have to take part. We are therefore looking for drop-in style engagement for children &amp; young people that takes place within partners’ existing activities and venues. Documentary skills or skills that support heritage are also anticipated to take place within partners’ existing activities and venues (duration is to be mutually agreed).</w:t>
      </w:r>
    </w:p>
    <w:p w14:paraId="00000033" w14:textId="77777777" w:rsidR="004F4B5B" w:rsidRDefault="004F4B5B">
      <w:pPr>
        <w:spacing w:after="0" w:line="240" w:lineRule="auto"/>
        <w:rPr>
          <w:rFonts w:ascii="Figtree" w:eastAsia="Figtree" w:hAnsi="Figtree" w:cs="Figtree"/>
          <w:color w:val="000000"/>
        </w:rPr>
      </w:pPr>
    </w:p>
    <w:p w14:paraId="00000034" w14:textId="77777777" w:rsidR="004F4B5B" w:rsidRDefault="00000000">
      <w:pPr>
        <w:spacing w:after="0" w:line="240" w:lineRule="auto"/>
        <w:rPr>
          <w:rFonts w:ascii="Figtree" w:eastAsia="Figtree" w:hAnsi="Figtree" w:cs="Figtree"/>
        </w:rPr>
      </w:pPr>
      <w:r>
        <w:rPr>
          <w:rFonts w:ascii="Figtree" w:eastAsia="Figtree" w:hAnsi="Figtree" w:cs="Figtree"/>
          <w:b/>
          <w:color w:val="000000"/>
        </w:rPr>
        <w:t>Partners</w:t>
      </w:r>
    </w:p>
    <w:p w14:paraId="00000035" w14:textId="77777777" w:rsidR="004F4B5B" w:rsidRDefault="1588BCD8" w:rsidP="1588BCD8">
      <w:pPr>
        <w:spacing w:after="0" w:line="240" w:lineRule="auto"/>
        <w:rPr>
          <w:rFonts w:ascii="Figtree" w:eastAsia="Figtree" w:hAnsi="Figtree" w:cs="Figtree"/>
          <w:lang w:val="en-US"/>
        </w:rPr>
      </w:pPr>
      <w:r w:rsidRPr="1588BCD8">
        <w:rPr>
          <w:rFonts w:ascii="Figtree" w:eastAsia="Figtree" w:hAnsi="Figtree" w:cs="Figtree"/>
          <w:color w:val="000000"/>
          <w:lang w:val="en-US"/>
        </w:rPr>
        <w:t xml:space="preserve">The work will be created in partnership with children and young people’s groups, services and </w:t>
      </w:r>
      <w:proofErr w:type="spellStart"/>
      <w:r w:rsidRPr="1588BCD8">
        <w:rPr>
          <w:rFonts w:ascii="Figtree" w:eastAsia="Figtree" w:hAnsi="Figtree" w:cs="Figtree"/>
          <w:color w:val="000000"/>
          <w:lang w:val="en-US"/>
        </w:rPr>
        <w:t>organisations</w:t>
      </w:r>
      <w:proofErr w:type="spellEnd"/>
      <w:r w:rsidRPr="1588BCD8">
        <w:rPr>
          <w:rFonts w:ascii="Figtree" w:eastAsia="Figtree" w:hAnsi="Figtree" w:cs="Figtree"/>
          <w:color w:val="000000"/>
          <w:lang w:val="en-US"/>
        </w:rPr>
        <w:t xml:space="preserve"> based in Shildon. </w:t>
      </w:r>
    </w:p>
    <w:p w14:paraId="00000036" w14:textId="77777777" w:rsidR="004F4B5B" w:rsidRDefault="004F4B5B">
      <w:pPr>
        <w:spacing w:after="0" w:line="240" w:lineRule="auto"/>
        <w:rPr>
          <w:rFonts w:ascii="Figtree" w:eastAsia="Figtree" w:hAnsi="Figtree" w:cs="Figtree"/>
        </w:rPr>
      </w:pPr>
    </w:p>
    <w:p w14:paraId="00000037" w14:textId="77777777" w:rsidR="004F4B5B" w:rsidRDefault="1588BCD8" w:rsidP="1588BCD8">
      <w:pPr>
        <w:spacing w:after="0" w:line="240" w:lineRule="auto"/>
        <w:rPr>
          <w:rFonts w:ascii="Figtree" w:eastAsia="Figtree" w:hAnsi="Figtree" w:cs="Figtree"/>
          <w:lang w:val="en-US"/>
        </w:rPr>
      </w:pPr>
      <w:r w:rsidRPr="1588BCD8">
        <w:rPr>
          <w:rFonts w:ascii="Figtree" w:eastAsia="Figtree" w:hAnsi="Figtree" w:cs="Figtree"/>
          <w:color w:val="000000"/>
          <w:lang w:val="en-US"/>
        </w:rPr>
        <w:t xml:space="preserve">Shildon offers a wide range of ways for children and young people to take part in the life and heritage of the community, from youth charities to community </w:t>
      </w:r>
      <w:proofErr w:type="spellStart"/>
      <w:r w:rsidRPr="1588BCD8">
        <w:rPr>
          <w:rFonts w:ascii="Figtree" w:eastAsia="Figtree" w:hAnsi="Figtree" w:cs="Figtree"/>
          <w:color w:val="000000"/>
          <w:lang w:val="en-US"/>
        </w:rPr>
        <w:t>centres</w:t>
      </w:r>
      <w:proofErr w:type="spellEnd"/>
      <w:r w:rsidRPr="1588BCD8">
        <w:rPr>
          <w:rFonts w:ascii="Figtree" w:eastAsia="Figtree" w:hAnsi="Figtree" w:cs="Figtree"/>
          <w:color w:val="000000"/>
          <w:lang w:val="en-US"/>
        </w:rPr>
        <w:t>, primary schools to sports clubs, faith groups supporting children &amp; their families to youth volunteering.</w:t>
      </w:r>
    </w:p>
    <w:p w14:paraId="00000038" w14:textId="77777777" w:rsidR="004F4B5B" w:rsidRDefault="004F4B5B">
      <w:pPr>
        <w:spacing w:after="0" w:line="240" w:lineRule="auto"/>
        <w:rPr>
          <w:rFonts w:ascii="Figtree" w:eastAsia="Figtree" w:hAnsi="Figtree" w:cs="Figtree"/>
        </w:rPr>
      </w:pPr>
    </w:p>
    <w:p w14:paraId="00000039" w14:textId="77777777" w:rsidR="004F4B5B" w:rsidRDefault="1588BCD8" w:rsidP="1588BCD8">
      <w:pPr>
        <w:spacing w:after="0" w:line="240" w:lineRule="auto"/>
        <w:rPr>
          <w:rFonts w:ascii="Figtree" w:eastAsia="Figtree" w:hAnsi="Figtree" w:cs="Figtree"/>
          <w:lang w:val="en-US"/>
        </w:rPr>
      </w:pPr>
      <w:r w:rsidRPr="1588BCD8">
        <w:rPr>
          <w:rFonts w:ascii="Figtree" w:eastAsia="Figtree" w:hAnsi="Figtree" w:cs="Figtree"/>
          <w:color w:val="000000"/>
          <w:lang w:val="en-US"/>
        </w:rPr>
        <w:t xml:space="preserve">Local groups and </w:t>
      </w:r>
      <w:proofErr w:type="spellStart"/>
      <w:r w:rsidRPr="1588BCD8">
        <w:rPr>
          <w:rFonts w:ascii="Figtree" w:eastAsia="Figtree" w:hAnsi="Figtree" w:cs="Figtree"/>
          <w:color w:val="000000"/>
          <w:lang w:val="en-US"/>
        </w:rPr>
        <w:t>organisations</w:t>
      </w:r>
      <w:proofErr w:type="spellEnd"/>
      <w:r w:rsidRPr="1588BCD8">
        <w:rPr>
          <w:rFonts w:ascii="Figtree" w:eastAsia="Figtree" w:hAnsi="Figtree" w:cs="Figtree"/>
          <w:color w:val="000000"/>
          <w:lang w:val="en-US"/>
        </w:rPr>
        <w:t xml:space="preserve"> who have expressed an interest in joining the project include:</w:t>
      </w:r>
    </w:p>
    <w:p w14:paraId="0000003A" w14:textId="77777777" w:rsidR="004F4B5B" w:rsidRDefault="004F4B5B">
      <w:pPr>
        <w:spacing w:after="0" w:line="240" w:lineRule="auto"/>
        <w:rPr>
          <w:rFonts w:ascii="Figtree" w:eastAsia="Figtree" w:hAnsi="Figtree" w:cs="Figtree"/>
          <w:color w:val="000000"/>
        </w:rPr>
      </w:pPr>
    </w:p>
    <w:p w14:paraId="0000003B" w14:textId="77777777" w:rsidR="004F4B5B" w:rsidRDefault="00000000">
      <w:pPr>
        <w:spacing w:after="0" w:line="240" w:lineRule="auto"/>
        <w:rPr>
          <w:rFonts w:ascii="Figtree" w:eastAsia="Figtree" w:hAnsi="Figtree" w:cs="Figtree"/>
          <w:color w:val="000000"/>
        </w:rPr>
      </w:pPr>
      <w:r>
        <w:rPr>
          <w:rFonts w:ascii="Figtree" w:eastAsia="Figtree" w:hAnsi="Figtree" w:cs="Figtree"/>
          <w:color w:val="000000"/>
        </w:rPr>
        <w:t>Shildon Town Council (community events), SCYPAN (children &amp; young people’s groups membership), Jubilee Fields Community Association, Shildon AFC (youth teams), Locomotion, NHS Youth Work Team, Stage Point CIC, Durham County Council Sports Officers, Shildon Alive, Teesdale YMCA (Shildon Youth Group)</w:t>
      </w:r>
    </w:p>
    <w:p w14:paraId="0000003C" w14:textId="77777777" w:rsidR="004F4B5B" w:rsidRDefault="004F4B5B">
      <w:pPr>
        <w:spacing w:after="0" w:line="240" w:lineRule="auto"/>
        <w:ind w:left="720"/>
        <w:rPr>
          <w:rFonts w:ascii="Figtree" w:eastAsia="Figtree" w:hAnsi="Figtree" w:cs="Figtree"/>
          <w:color w:val="000000"/>
        </w:rPr>
      </w:pPr>
    </w:p>
    <w:p w14:paraId="0000003D" w14:textId="77777777" w:rsidR="004F4B5B" w:rsidRDefault="00000000">
      <w:pPr>
        <w:rPr>
          <w:rFonts w:ascii="Figtree" w:eastAsia="Figtree" w:hAnsi="Figtree" w:cs="Figtree"/>
          <w:b/>
          <w:u w:val="single"/>
        </w:rPr>
      </w:pPr>
      <w:r>
        <w:rPr>
          <w:rFonts w:ascii="Figtree" w:eastAsia="Figtree" w:hAnsi="Figtree" w:cs="Figtree"/>
          <w:b/>
          <w:u w:val="single"/>
        </w:rPr>
        <w:t>SHILDON’S HERITAGE/BACKGROUND:</w:t>
      </w:r>
    </w:p>
    <w:p w14:paraId="0000003E"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t>Shildon heritage is entrenched with the development of the steam engine, and there are currently various events happening across Shildon and the wider area celebrating the 200 year anniversary of the Stockton to Darlington Railway. Often referred to as the 'cradle of the railways' it is here that the first steam hauled public train began its historic journey in 1825. The railway industry dominated the town until the abrupt closure of the Shildon Works in 1984. The town's connections with the birth of the railways are marked at Locomotion National Railway Museum, which has proved an extremely popular visitor attraction since opening in 2004. Shildon has a population of approximately 10,0793, with 7,131 of working age. Local employment has historically been reliant on the changing manufacturing sector. The average weekly household income is lower than the County and North East averages.</w:t>
      </w:r>
      <w:r w:rsidRPr="1588BCD8">
        <w:rPr>
          <w:rFonts w:ascii="Figtree" w:eastAsia="Figtree" w:hAnsi="Figtree" w:cs="Figtree"/>
          <w:color w:val="FF0000"/>
          <w:lang w:val="en-US"/>
        </w:rPr>
        <w:t xml:space="preserve"> </w:t>
      </w:r>
    </w:p>
    <w:p w14:paraId="0000003F" w14:textId="77777777" w:rsidR="004F4B5B" w:rsidRDefault="1588BCD8" w:rsidP="1588BCD8">
      <w:pPr>
        <w:rPr>
          <w:rFonts w:ascii="Figtree" w:eastAsia="Figtree" w:hAnsi="Figtree" w:cs="Figtree"/>
          <w:lang w:val="en-US"/>
        </w:rPr>
      </w:pPr>
      <w:r w:rsidRPr="1588BCD8">
        <w:rPr>
          <w:rFonts w:ascii="Figtree" w:eastAsia="Figtree" w:hAnsi="Figtree" w:cs="Figtree"/>
          <w:lang w:val="en-US"/>
        </w:rPr>
        <w:t xml:space="preserve">The </w:t>
      </w:r>
      <w:proofErr w:type="spellStart"/>
      <w:r w:rsidRPr="1588BCD8">
        <w:rPr>
          <w:rFonts w:ascii="Figtree" w:eastAsia="Figtree" w:hAnsi="Figtree" w:cs="Figtree"/>
          <w:lang w:val="en-US"/>
        </w:rPr>
        <w:t>programme</w:t>
      </w:r>
      <w:proofErr w:type="spellEnd"/>
      <w:r w:rsidRPr="1588BCD8">
        <w:rPr>
          <w:rFonts w:ascii="Figtree" w:eastAsia="Figtree" w:hAnsi="Figtree" w:cs="Figtree"/>
          <w:lang w:val="en-US"/>
        </w:rPr>
        <w:t xml:space="preserve"> could explore young people’s involvement with living heritage (cultural practices and traditions that are actively maintained and passed down through generations). We know that there is a Football Club in Shildon with lots of young people attending which was formed in 1890 and a Boxing Club which is also popular with young people which formed in 1903.</w:t>
      </w:r>
      <w:r w:rsidRPr="1588BCD8">
        <w:rPr>
          <w:rFonts w:ascii="Figtree" w:eastAsia="Figtree" w:hAnsi="Figtree" w:cs="Figtree"/>
          <w:color w:val="FF0000"/>
          <w:lang w:val="en-US"/>
        </w:rPr>
        <w:t xml:space="preserve"> </w:t>
      </w:r>
    </w:p>
    <w:p w14:paraId="00000040" w14:textId="77777777" w:rsidR="004F4B5B" w:rsidRDefault="00000000">
      <w:pPr>
        <w:rPr>
          <w:rFonts w:ascii="Figtree" w:eastAsia="Figtree" w:hAnsi="Figtree" w:cs="Figtree"/>
          <w:b/>
          <w:u w:val="single"/>
        </w:rPr>
      </w:pPr>
      <w:r>
        <w:br w:type="page"/>
      </w:r>
    </w:p>
    <w:p w14:paraId="00000041" w14:textId="77777777" w:rsidR="004F4B5B" w:rsidRDefault="00000000">
      <w:pPr>
        <w:rPr>
          <w:rFonts w:ascii="Figtree" w:eastAsia="Figtree" w:hAnsi="Figtree" w:cs="Figtree"/>
          <w:b/>
          <w:u w:val="single"/>
        </w:rPr>
      </w:pPr>
      <w:r>
        <w:rPr>
          <w:rFonts w:ascii="Figtree" w:eastAsia="Figtree" w:hAnsi="Figtree" w:cs="Figtree"/>
          <w:b/>
          <w:u w:val="single"/>
        </w:rPr>
        <w:lastRenderedPageBreak/>
        <w:t>Proposal Process</w:t>
      </w:r>
    </w:p>
    <w:p w14:paraId="00000042" w14:textId="77777777" w:rsidR="004F4B5B" w:rsidRDefault="00000000">
      <w:pPr>
        <w:spacing w:after="0"/>
        <w:rPr>
          <w:rFonts w:ascii="Figtree" w:eastAsia="Figtree" w:hAnsi="Figtree" w:cs="Figtree"/>
          <w:u w:val="single"/>
        </w:rPr>
      </w:pPr>
      <w:r>
        <w:rPr>
          <w:rFonts w:ascii="Figtree" w:eastAsia="Figtree" w:hAnsi="Figtree" w:cs="Figtree"/>
          <w:u w:val="single"/>
        </w:rPr>
        <w:t>Key Dates</w:t>
      </w:r>
    </w:p>
    <w:p w14:paraId="00000043" w14:textId="77777777" w:rsidR="004F4B5B" w:rsidRDefault="00000000">
      <w:pPr>
        <w:spacing w:after="0"/>
        <w:rPr>
          <w:rFonts w:ascii="Figtree" w:eastAsia="Figtree" w:hAnsi="Figtree" w:cs="Figtree"/>
        </w:rPr>
      </w:pPr>
      <w:r>
        <w:rPr>
          <w:rFonts w:ascii="Figtree" w:eastAsia="Figtree" w:hAnsi="Figtree" w:cs="Figtree"/>
        </w:rPr>
        <w:t>22 August 2025</w:t>
      </w:r>
      <w:r>
        <w:rPr>
          <w:rFonts w:ascii="Figtree" w:eastAsia="Figtree" w:hAnsi="Figtree" w:cs="Figtree"/>
        </w:rPr>
        <w:tab/>
      </w:r>
      <w:r>
        <w:rPr>
          <w:rFonts w:ascii="Figtree" w:eastAsia="Figtree" w:hAnsi="Figtree" w:cs="Figtree"/>
        </w:rPr>
        <w:tab/>
      </w:r>
      <w:r>
        <w:rPr>
          <w:rFonts w:ascii="Figtree" w:eastAsia="Figtree" w:hAnsi="Figtree" w:cs="Figtree"/>
        </w:rPr>
        <w:tab/>
        <w:t>Artist Brief Open</w:t>
      </w:r>
    </w:p>
    <w:p w14:paraId="00000044" w14:textId="77777777" w:rsidR="004F4B5B" w:rsidRDefault="00000000">
      <w:pPr>
        <w:spacing w:after="0"/>
        <w:ind w:left="3600" w:hanging="3600"/>
        <w:rPr>
          <w:rFonts w:ascii="Figtree" w:eastAsia="Figtree" w:hAnsi="Figtree" w:cs="Figtree"/>
        </w:rPr>
      </w:pPr>
      <w:r>
        <w:rPr>
          <w:rFonts w:ascii="Figtree" w:eastAsia="Figtree" w:hAnsi="Figtree" w:cs="Figtree"/>
        </w:rPr>
        <w:t xml:space="preserve">16 September 2025, 15.00-16.00 </w:t>
      </w:r>
      <w:r>
        <w:rPr>
          <w:rFonts w:ascii="Figtree" w:eastAsia="Figtree" w:hAnsi="Figtree" w:cs="Figtree"/>
        </w:rPr>
        <w:tab/>
        <w:t>Online Find Out More session (hosted by Northern Heartlands)</w:t>
      </w:r>
      <w:r>
        <w:rPr>
          <w:rFonts w:ascii="Figtree" w:eastAsia="Figtree" w:hAnsi="Figtree" w:cs="Figtree"/>
          <w:color w:val="FF0000"/>
        </w:rPr>
        <w:t xml:space="preserve"> </w:t>
      </w:r>
    </w:p>
    <w:p w14:paraId="00000045" w14:textId="77777777" w:rsidR="004F4B5B" w:rsidRDefault="00000000">
      <w:pPr>
        <w:spacing w:after="0"/>
        <w:rPr>
          <w:rFonts w:ascii="Figtree" w:eastAsia="Figtree" w:hAnsi="Figtree" w:cs="Figtree"/>
        </w:rPr>
      </w:pPr>
      <w:r>
        <w:rPr>
          <w:rFonts w:ascii="Figtree" w:eastAsia="Figtree" w:hAnsi="Figtree" w:cs="Figtree"/>
        </w:rPr>
        <w:t>22 September 2025, 12noon</w:t>
      </w:r>
      <w:r>
        <w:rPr>
          <w:rFonts w:ascii="Figtree" w:eastAsia="Figtree" w:hAnsi="Figtree" w:cs="Figtree"/>
        </w:rPr>
        <w:tab/>
      </w:r>
      <w:r>
        <w:rPr>
          <w:rFonts w:ascii="Figtree" w:eastAsia="Figtree" w:hAnsi="Figtree" w:cs="Figtree"/>
        </w:rPr>
        <w:tab/>
        <w:t>Deadline for Applications</w:t>
      </w:r>
      <w:r>
        <w:rPr>
          <w:rFonts w:ascii="Figtree" w:eastAsia="Figtree" w:hAnsi="Figtree" w:cs="Figtree"/>
          <w:color w:val="FF0000"/>
        </w:rPr>
        <w:t xml:space="preserve"> </w:t>
      </w:r>
    </w:p>
    <w:p w14:paraId="00000046" w14:textId="77777777" w:rsidR="004F4B5B" w:rsidRDefault="00000000">
      <w:pPr>
        <w:spacing w:after="0"/>
        <w:rPr>
          <w:rFonts w:ascii="Figtree" w:eastAsia="Figtree" w:hAnsi="Figtree" w:cs="Figtree"/>
        </w:rPr>
      </w:pPr>
      <w:r>
        <w:rPr>
          <w:rFonts w:ascii="Figtree" w:eastAsia="Figtree" w:hAnsi="Figtree" w:cs="Figtree"/>
        </w:rPr>
        <w:t>w/c 29 September 2025</w:t>
      </w:r>
      <w:r>
        <w:rPr>
          <w:rFonts w:ascii="Figtree" w:eastAsia="Figtree" w:hAnsi="Figtree" w:cs="Figtree"/>
        </w:rPr>
        <w:tab/>
      </w:r>
      <w:r>
        <w:rPr>
          <w:rFonts w:ascii="Figtree" w:eastAsia="Figtree" w:hAnsi="Figtree" w:cs="Figtree"/>
        </w:rPr>
        <w:tab/>
        <w:t>Shortlisting</w:t>
      </w:r>
      <w:r>
        <w:rPr>
          <w:rFonts w:ascii="Figtree" w:eastAsia="Figtree" w:hAnsi="Figtree" w:cs="Figtree"/>
          <w:color w:val="FF0000"/>
        </w:rPr>
        <w:t xml:space="preserve"> </w:t>
      </w:r>
    </w:p>
    <w:p w14:paraId="00000047" w14:textId="77777777" w:rsidR="004F4B5B" w:rsidRDefault="00000000">
      <w:pPr>
        <w:spacing w:after="0"/>
        <w:rPr>
          <w:rFonts w:ascii="Figtree" w:eastAsia="Figtree" w:hAnsi="Figtree" w:cs="Figtree"/>
        </w:rPr>
      </w:pPr>
      <w:r>
        <w:rPr>
          <w:rFonts w:ascii="Figtree" w:eastAsia="Figtree" w:hAnsi="Figtree" w:cs="Figtree"/>
        </w:rPr>
        <w:t>17 October 2025</w:t>
      </w:r>
      <w:r>
        <w:rPr>
          <w:rFonts w:ascii="Figtree" w:eastAsia="Figtree" w:hAnsi="Figtree" w:cs="Figtree"/>
        </w:rPr>
        <w:tab/>
      </w:r>
      <w:r>
        <w:rPr>
          <w:rFonts w:ascii="Figtree" w:eastAsia="Figtree" w:hAnsi="Figtree" w:cs="Figtree"/>
        </w:rPr>
        <w:tab/>
      </w:r>
      <w:r>
        <w:rPr>
          <w:rFonts w:ascii="Figtree" w:eastAsia="Figtree" w:hAnsi="Figtree" w:cs="Figtree"/>
        </w:rPr>
        <w:tab/>
        <w:t>Interviews</w:t>
      </w:r>
      <w:r>
        <w:rPr>
          <w:rFonts w:ascii="Figtree" w:eastAsia="Figtree" w:hAnsi="Figtree" w:cs="Figtree"/>
          <w:color w:val="FF0000"/>
        </w:rPr>
        <w:t xml:space="preserve"> </w:t>
      </w:r>
      <w:r>
        <w:rPr>
          <w:rFonts w:ascii="Figtree" w:eastAsia="Figtree" w:hAnsi="Figtree" w:cs="Figtree"/>
        </w:rPr>
        <w:t>(in person at N Heartlands office)</w:t>
      </w:r>
    </w:p>
    <w:p w14:paraId="00000048" w14:textId="77777777" w:rsidR="004F4B5B" w:rsidRDefault="00000000">
      <w:pPr>
        <w:spacing w:after="0"/>
        <w:rPr>
          <w:rFonts w:ascii="Figtree" w:eastAsia="Figtree" w:hAnsi="Figtree" w:cs="Figtree"/>
          <w:color w:val="FF0000"/>
        </w:rPr>
      </w:pPr>
      <w:r>
        <w:rPr>
          <w:rFonts w:ascii="Figtree" w:eastAsia="Figtree" w:hAnsi="Figtree" w:cs="Figtree"/>
        </w:rPr>
        <w:t>By 31 October 2025</w:t>
      </w:r>
      <w:r>
        <w:rPr>
          <w:rFonts w:ascii="Figtree" w:eastAsia="Figtree" w:hAnsi="Figtree" w:cs="Figtree"/>
        </w:rPr>
        <w:tab/>
      </w:r>
      <w:r>
        <w:rPr>
          <w:rFonts w:ascii="Figtree" w:eastAsia="Figtree" w:hAnsi="Figtree" w:cs="Figtree"/>
        </w:rPr>
        <w:tab/>
      </w:r>
      <w:r>
        <w:rPr>
          <w:rFonts w:ascii="Figtree" w:eastAsia="Figtree" w:hAnsi="Figtree" w:cs="Figtree"/>
        </w:rPr>
        <w:tab/>
        <w:t>Commissioned Creative Team Appointed</w:t>
      </w:r>
      <w:r>
        <w:rPr>
          <w:rFonts w:ascii="Figtree" w:eastAsia="Figtree" w:hAnsi="Figtree" w:cs="Figtree"/>
          <w:color w:val="FF0000"/>
        </w:rPr>
        <w:t xml:space="preserve"> </w:t>
      </w:r>
    </w:p>
    <w:p w14:paraId="00000049" w14:textId="77777777" w:rsidR="004F4B5B" w:rsidRDefault="00000000">
      <w:pPr>
        <w:spacing w:after="0"/>
        <w:rPr>
          <w:rFonts w:ascii="Figtree" w:eastAsia="Figtree" w:hAnsi="Figtree" w:cs="Figtree"/>
        </w:rPr>
      </w:pPr>
      <w:r>
        <w:rPr>
          <w:rFonts w:ascii="Figtree" w:eastAsia="Figtree" w:hAnsi="Figtree" w:cs="Figtree"/>
        </w:rPr>
        <w:t>November 2025</w:t>
      </w:r>
      <w:r>
        <w:rPr>
          <w:rFonts w:ascii="Figtree" w:eastAsia="Figtree" w:hAnsi="Figtree" w:cs="Figtree"/>
        </w:rPr>
        <w:tab/>
      </w:r>
      <w:r>
        <w:rPr>
          <w:rFonts w:ascii="Figtree" w:eastAsia="Figtree" w:hAnsi="Figtree" w:cs="Figtree"/>
        </w:rPr>
        <w:tab/>
      </w:r>
      <w:r>
        <w:rPr>
          <w:rFonts w:ascii="Figtree" w:eastAsia="Figtree" w:hAnsi="Figtree" w:cs="Figtree"/>
        </w:rPr>
        <w:tab/>
        <w:t>Briefing &amp; Initial Partner Meetings</w:t>
      </w:r>
      <w:r>
        <w:rPr>
          <w:rFonts w:ascii="Figtree" w:eastAsia="Figtree" w:hAnsi="Figtree" w:cs="Figtree"/>
          <w:color w:val="FF0000"/>
        </w:rPr>
        <w:t xml:space="preserve"> </w:t>
      </w:r>
    </w:p>
    <w:p w14:paraId="0000004A" w14:textId="77777777" w:rsidR="004F4B5B" w:rsidRDefault="00000000">
      <w:pPr>
        <w:spacing w:after="0"/>
        <w:rPr>
          <w:rFonts w:ascii="Figtree" w:eastAsia="Figtree" w:hAnsi="Figtree" w:cs="Figtree"/>
        </w:rPr>
      </w:pPr>
      <w:r>
        <w:rPr>
          <w:rFonts w:ascii="Figtree" w:eastAsia="Figtree" w:hAnsi="Figtree" w:cs="Figtree"/>
        </w:rPr>
        <w:t>December 2025</w:t>
      </w:r>
      <w:r>
        <w:rPr>
          <w:rFonts w:ascii="Figtree" w:eastAsia="Figtree" w:hAnsi="Figtree" w:cs="Figtree"/>
        </w:rPr>
        <w:tab/>
      </w:r>
      <w:r>
        <w:rPr>
          <w:rFonts w:ascii="Figtree" w:eastAsia="Figtree" w:hAnsi="Figtree" w:cs="Figtree"/>
        </w:rPr>
        <w:tab/>
      </w:r>
      <w:r>
        <w:rPr>
          <w:rFonts w:ascii="Figtree" w:eastAsia="Figtree" w:hAnsi="Figtree" w:cs="Figtree"/>
        </w:rPr>
        <w:tab/>
        <w:t>Project Delivery Begins</w:t>
      </w:r>
      <w:r>
        <w:rPr>
          <w:rFonts w:ascii="Figtree" w:eastAsia="Figtree" w:hAnsi="Figtree" w:cs="Figtree"/>
          <w:color w:val="FF0000"/>
        </w:rPr>
        <w:t xml:space="preserve"> </w:t>
      </w:r>
    </w:p>
    <w:p w14:paraId="0000004B" w14:textId="77777777" w:rsidR="004F4B5B" w:rsidRDefault="00000000">
      <w:pPr>
        <w:spacing w:after="0"/>
        <w:rPr>
          <w:rFonts w:ascii="Figtree" w:eastAsia="Figtree" w:hAnsi="Figtree" w:cs="Figtree"/>
        </w:rPr>
      </w:pPr>
      <w:r>
        <w:rPr>
          <w:rFonts w:ascii="Figtree" w:eastAsia="Figtree" w:hAnsi="Figtree" w:cs="Figtree"/>
        </w:rPr>
        <w:t>July - September 2026</w:t>
      </w:r>
      <w:r>
        <w:rPr>
          <w:rFonts w:ascii="Figtree" w:eastAsia="Figtree" w:hAnsi="Figtree" w:cs="Figtree"/>
        </w:rPr>
        <w:tab/>
      </w:r>
      <w:r>
        <w:rPr>
          <w:rFonts w:ascii="Figtree" w:eastAsia="Figtree" w:hAnsi="Figtree" w:cs="Figtree"/>
        </w:rPr>
        <w:tab/>
        <w:t>Sharing Moment</w:t>
      </w:r>
      <w:r>
        <w:rPr>
          <w:rFonts w:ascii="Figtree" w:eastAsia="Figtree" w:hAnsi="Figtree" w:cs="Figtree"/>
          <w:color w:val="FF0000"/>
        </w:rPr>
        <w:t xml:space="preserve"> </w:t>
      </w:r>
    </w:p>
    <w:p w14:paraId="0000004C" w14:textId="77777777" w:rsidR="004F4B5B" w:rsidRDefault="00000000">
      <w:pPr>
        <w:spacing w:after="0"/>
        <w:rPr>
          <w:rFonts w:ascii="Figtree" w:eastAsia="Figtree" w:hAnsi="Figtree" w:cs="Figtree"/>
        </w:rPr>
      </w:pPr>
      <w:r>
        <w:rPr>
          <w:rFonts w:ascii="Figtree" w:eastAsia="Figtree" w:hAnsi="Figtree" w:cs="Figtree"/>
        </w:rPr>
        <w:t>September - October 2026</w:t>
      </w:r>
      <w:r>
        <w:rPr>
          <w:rFonts w:ascii="Figtree" w:eastAsia="Figtree" w:hAnsi="Figtree" w:cs="Figtree"/>
        </w:rPr>
        <w:tab/>
      </w:r>
      <w:r>
        <w:rPr>
          <w:rFonts w:ascii="Figtree" w:eastAsia="Figtree" w:hAnsi="Figtree" w:cs="Figtree"/>
        </w:rPr>
        <w:tab/>
        <w:t>Review and Project Complete</w:t>
      </w:r>
      <w:r>
        <w:rPr>
          <w:rFonts w:ascii="Figtree" w:eastAsia="Figtree" w:hAnsi="Figtree" w:cs="Figtree"/>
          <w:color w:val="FF0000"/>
        </w:rPr>
        <w:t xml:space="preserve"> </w:t>
      </w:r>
    </w:p>
    <w:p w14:paraId="0000004D" w14:textId="77777777" w:rsidR="004F4B5B" w:rsidRDefault="004F4B5B">
      <w:pPr>
        <w:spacing w:after="0"/>
        <w:rPr>
          <w:rFonts w:ascii="Figtree" w:eastAsia="Figtree" w:hAnsi="Figtree" w:cs="Figtree"/>
        </w:rPr>
      </w:pPr>
    </w:p>
    <w:p w14:paraId="0000004E" w14:textId="77777777" w:rsidR="004F4B5B" w:rsidRDefault="004F4B5B">
      <w:pPr>
        <w:spacing w:after="0"/>
        <w:rPr>
          <w:rFonts w:ascii="Figtree" w:eastAsia="Figtree" w:hAnsi="Figtree" w:cs="Figtree"/>
          <w:b/>
        </w:rPr>
      </w:pPr>
    </w:p>
    <w:p w14:paraId="0000004F" w14:textId="77777777" w:rsidR="004F4B5B" w:rsidRDefault="00000000">
      <w:pPr>
        <w:spacing w:after="0"/>
        <w:rPr>
          <w:rFonts w:ascii="Figtree" w:eastAsia="Figtree" w:hAnsi="Figtree" w:cs="Figtree"/>
        </w:rPr>
      </w:pPr>
      <w:r>
        <w:rPr>
          <w:rFonts w:ascii="Figtree" w:eastAsia="Figtree" w:hAnsi="Figtree" w:cs="Figtree"/>
          <w:b/>
        </w:rPr>
        <w:t>How to Apply</w:t>
      </w:r>
      <w:r>
        <w:rPr>
          <w:rFonts w:ascii="Figtree" w:eastAsia="Figtree" w:hAnsi="Figtree" w:cs="Figtree"/>
          <w:color w:val="FF0000"/>
        </w:rPr>
        <w:t xml:space="preserve"> </w:t>
      </w:r>
    </w:p>
    <w:p w14:paraId="00000050" w14:textId="77777777" w:rsidR="004F4B5B" w:rsidRDefault="00000000">
      <w:pPr>
        <w:spacing w:after="0"/>
        <w:rPr>
          <w:rFonts w:ascii="Figtree" w:eastAsia="Figtree" w:hAnsi="Figtree" w:cs="Figtree"/>
          <w:color w:val="FF0000"/>
        </w:rPr>
      </w:pPr>
      <w:r>
        <w:rPr>
          <w:rFonts w:ascii="Figtree" w:eastAsia="Figtree" w:hAnsi="Figtree" w:cs="Figtree"/>
        </w:rPr>
        <w:t>To respond to the brief, please send the following:</w:t>
      </w:r>
      <w:r>
        <w:rPr>
          <w:rFonts w:ascii="Figtree" w:eastAsia="Figtree" w:hAnsi="Figtree" w:cs="Figtree"/>
          <w:color w:val="FF0000"/>
        </w:rPr>
        <w:t xml:space="preserve"> </w:t>
      </w:r>
    </w:p>
    <w:p w14:paraId="00000051" w14:textId="77777777" w:rsidR="004F4B5B" w:rsidRDefault="00000000">
      <w:pPr>
        <w:spacing w:after="0"/>
        <w:rPr>
          <w:rFonts w:ascii="Figtree" w:eastAsia="Figtree" w:hAnsi="Figtree" w:cs="Figtree"/>
        </w:rPr>
      </w:pPr>
      <w:r>
        <w:rPr>
          <w:rFonts w:ascii="Figtree" w:eastAsia="Figtree" w:hAnsi="Figtree" w:cs="Figtree"/>
        </w:rPr>
        <w:t>Up to 2 pages A4 or 5 minutes video/audio:</w:t>
      </w:r>
    </w:p>
    <w:p w14:paraId="00000052" w14:textId="77777777" w:rsidR="004F4B5B" w:rsidRDefault="00000000">
      <w:pPr>
        <w:numPr>
          <w:ilvl w:val="0"/>
          <w:numId w:val="5"/>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Outlining your response and proposed approach to the brief</w:t>
      </w:r>
      <w:r>
        <w:rPr>
          <w:rFonts w:ascii="Figtree" w:eastAsia="Figtree" w:hAnsi="Figtree" w:cs="Figtree"/>
          <w:color w:val="FF0000"/>
        </w:rPr>
        <w:t xml:space="preserve"> </w:t>
      </w:r>
    </w:p>
    <w:p w14:paraId="00000053" w14:textId="77777777" w:rsidR="004F4B5B" w:rsidRDefault="00000000">
      <w:pPr>
        <w:numPr>
          <w:ilvl w:val="0"/>
          <w:numId w:val="4"/>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Timeline</w:t>
      </w:r>
      <w:r>
        <w:rPr>
          <w:rFonts w:ascii="Figtree" w:eastAsia="Figtree" w:hAnsi="Figtree" w:cs="Figtree"/>
          <w:color w:val="FF0000"/>
        </w:rPr>
        <w:t xml:space="preserve"> </w:t>
      </w:r>
    </w:p>
    <w:p w14:paraId="00000054" w14:textId="77777777" w:rsidR="004F4B5B" w:rsidRDefault="00000000">
      <w:pPr>
        <w:numPr>
          <w:ilvl w:val="0"/>
          <w:numId w:val="4"/>
        </w:numPr>
        <w:pBdr>
          <w:top w:val="nil"/>
          <w:left w:val="nil"/>
          <w:bottom w:val="nil"/>
          <w:right w:val="nil"/>
          <w:between w:val="nil"/>
        </w:pBdr>
        <w:spacing w:after="0"/>
        <w:rPr>
          <w:rFonts w:ascii="Figtree" w:eastAsia="Figtree" w:hAnsi="Figtree" w:cs="Figtree"/>
          <w:color w:val="000000"/>
        </w:rPr>
      </w:pPr>
      <w:r>
        <w:rPr>
          <w:rFonts w:ascii="Figtree" w:eastAsia="Figtree" w:hAnsi="Figtree" w:cs="Figtree"/>
          <w:color w:val="000000"/>
        </w:rPr>
        <w:t>Budget</w:t>
      </w:r>
      <w:r>
        <w:rPr>
          <w:rFonts w:ascii="Figtree" w:eastAsia="Figtree" w:hAnsi="Figtree" w:cs="Figtree"/>
          <w:color w:val="FF0000"/>
        </w:rPr>
        <w:t xml:space="preserve"> </w:t>
      </w:r>
    </w:p>
    <w:p w14:paraId="00000055" w14:textId="77777777" w:rsidR="004F4B5B" w:rsidRDefault="004F4B5B">
      <w:pPr>
        <w:pBdr>
          <w:top w:val="nil"/>
          <w:left w:val="nil"/>
          <w:bottom w:val="nil"/>
          <w:right w:val="nil"/>
          <w:between w:val="nil"/>
        </w:pBdr>
        <w:spacing w:after="0"/>
        <w:rPr>
          <w:rFonts w:ascii="Figtree" w:eastAsia="Figtree" w:hAnsi="Figtree" w:cs="Figtree"/>
          <w:color w:val="FF0000"/>
        </w:rPr>
      </w:pPr>
    </w:p>
    <w:p w14:paraId="00000056" w14:textId="77777777" w:rsidR="004F4B5B" w:rsidRDefault="00000000">
      <w:pPr>
        <w:pBdr>
          <w:top w:val="nil"/>
          <w:left w:val="nil"/>
          <w:bottom w:val="nil"/>
          <w:right w:val="nil"/>
          <w:between w:val="nil"/>
        </w:pBdr>
        <w:spacing w:after="0"/>
        <w:rPr>
          <w:rFonts w:ascii="Figtree" w:eastAsia="Figtree" w:hAnsi="Figtree" w:cs="Figtree"/>
        </w:rPr>
      </w:pPr>
      <w:r>
        <w:rPr>
          <w:rFonts w:ascii="Figtree" w:eastAsia="Figtree" w:hAnsi="Figtree" w:cs="Figtree"/>
        </w:rPr>
        <w:t>In a separate document please also attach:</w:t>
      </w:r>
    </w:p>
    <w:p w14:paraId="00000057" w14:textId="77777777" w:rsidR="004F4B5B" w:rsidRDefault="1588BCD8" w:rsidP="1588BCD8">
      <w:pPr>
        <w:numPr>
          <w:ilvl w:val="0"/>
          <w:numId w:val="4"/>
        </w:numPr>
        <w:pBdr>
          <w:top w:val="nil"/>
          <w:left w:val="nil"/>
          <w:bottom w:val="nil"/>
          <w:right w:val="nil"/>
          <w:between w:val="nil"/>
        </w:pBdr>
        <w:spacing w:after="0"/>
        <w:rPr>
          <w:rFonts w:ascii="Figtree" w:eastAsia="Figtree" w:hAnsi="Figtree" w:cs="Figtree"/>
          <w:color w:val="000000"/>
          <w:lang w:val="en-US"/>
        </w:rPr>
      </w:pPr>
      <w:r w:rsidRPr="1588BCD8">
        <w:rPr>
          <w:rFonts w:ascii="Figtree" w:eastAsia="Figtree" w:hAnsi="Figtree" w:cs="Figtree"/>
          <w:color w:val="000000"/>
          <w:lang w:val="en-US"/>
        </w:rPr>
        <w:t xml:space="preserve">Information about the team including skills and experience (e.g. names &amp; roles, website links, </w:t>
      </w:r>
      <w:r w:rsidRPr="1588BCD8">
        <w:rPr>
          <w:rFonts w:ascii="Figtree" w:eastAsia="Figtree" w:hAnsi="Figtree" w:cs="Figtree"/>
          <w:lang w:val="en-US"/>
        </w:rPr>
        <w:t xml:space="preserve">2-3 examples of </w:t>
      </w:r>
      <w:r w:rsidRPr="1588BCD8">
        <w:rPr>
          <w:rFonts w:ascii="Figtree" w:eastAsia="Figtree" w:hAnsi="Figtree" w:cs="Figtree"/>
          <w:color w:val="000000"/>
          <w:lang w:val="en-US"/>
        </w:rPr>
        <w:t>relevant projects)</w:t>
      </w:r>
      <w:r w:rsidRPr="1588BCD8">
        <w:rPr>
          <w:rFonts w:ascii="Figtree" w:eastAsia="Figtree" w:hAnsi="Figtree" w:cs="Figtree"/>
          <w:color w:val="FF0000"/>
          <w:lang w:val="en-US"/>
        </w:rPr>
        <w:t xml:space="preserve"> </w:t>
      </w:r>
    </w:p>
    <w:p w14:paraId="00000058" w14:textId="77777777" w:rsidR="004F4B5B" w:rsidRDefault="1588BCD8" w:rsidP="1588BCD8">
      <w:pPr>
        <w:numPr>
          <w:ilvl w:val="0"/>
          <w:numId w:val="4"/>
        </w:numPr>
        <w:pBdr>
          <w:top w:val="nil"/>
          <w:left w:val="nil"/>
          <w:bottom w:val="nil"/>
          <w:right w:val="nil"/>
          <w:between w:val="nil"/>
        </w:pBdr>
        <w:spacing w:after="0"/>
        <w:rPr>
          <w:rFonts w:ascii="Figtree" w:eastAsia="Figtree" w:hAnsi="Figtree" w:cs="Figtree"/>
          <w:color w:val="000000"/>
          <w:lang w:val="en-US"/>
        </w:rPr>
      </w:pPr>
      <w:r w:rsidRPr="1588BCD8">
        <w:rPr>
          <w:rFonts w:ascii="Figtree" w:eastAsia="Figtree" w:hAnsi="Figtree" w:cs="Figtree"/>
          <w:lang w:val="en-US"/>
        </w:rPr>
        <w:t>Name and contact details of 2 referees ( we won’t contact referees before appointing)</w:t>
      </w:r>
    </w:p>
    <w:p w14:paraId="00000059" w14:textId="77777777" w:rsidR="004F4B5B" w:rsidRDefault="004F4B5B">
      <w:pPr>
        <w:pBdr>
          <w:top w:val="nil"/>
          <w:left w:val="nil"/>
          <w:bottom w:val="nil"/>
          <w:right w:val="nil"/>
          <w:between w:val="nil"/>
        </w:pBdr>
        <w:spacing w:after="0"/>
        <w:ind w:left="720"/>
        <w:rPr>
          <w:rFonts w:ascii="Figtree" w:eastAsia="Figtree" w:hAnsi="Figtree" w:cs="Figtree"/>
          <w:color w:val="000000"/>
        </w:rPr>
      </w:pPr>
    </w:p>
    <w:p w14:paraId="00000060" w14:textId="7319953A" w:rsidR="004F4B5B" w:rsidRDefault="00000000">
      <w:pPr>
        <w:rPr>
          <w:rFonts w:ascii="Figtree" w:eastAsia="Figtree" w:hAnsi="Figtree" w:cs="Figtree"/>
          <w:b/>
        </w:rPr>
      </w:pPr>
      <w:r>
        <w:rPr>
          <w:rFonts w:ascii="Figtree" w:eastAsia="Figtree" w:hAnsi="Figtree" w:cs="Figtree"/>
          <w:b/>
          <w:noProof/>
        </w:rPr>
        <w:drawing>
          <wp:anchor distT="57150" distB="57150" distL="57150" distR="57150" simplePos="0" relativeHeight="251659264" behindDoc="1" locked="0" layoutInCell="1" hidden="0" allowOverlap="1" wp14:anchorId="45ACA2CE" wp14:editId="28790902">
            <wp:simplePos x="0" y="0"/>
            <wp:positionH relativeFrom="page">
              <wp:posOffset>1817370</wp:posOffset>
            </wp:positionH>
            <wp:positionV relativeFrom="page">
              <wp:posOffset>6090920</wp:posOffset>
            </wp:positionV>
            <wp:extent cx="3713888" cy="371388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13888" cy="3713888"/>
                    </a:xfrm>
                    <a:prstGeom prst="rect">
                      <a:avLst/>
                    </a:prstGeom>
                    <a:ln/>
                  </pic:spPr>
                </pic:pic>
              </a:graphicData>
            </a:graphic>
          </wp:anchor>
        </w:drawing>
      </w:r>
    </w:p>
    <w:sectPr w:rsidR="004F4B5B" w:rsidSect="00EC189A">
      <w:headerReference w:type="even" r:id="rId13"/>
      <w:headerReference w:type="default" r:id="rId14"/>
      <w:footerReference w:type="default" r:id="rId15"/>
      <w:headerReference w:type="first" r:id="rId16"/>
      <w:pgSz w:w="11906" w:h="16838"/>
      <w:pgMar w:top="850" w:right="1133" w:bottom="850" w:left="1133" w:header="283"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98604" w14:textId="77777777" w:rsidR="00782A6E" w:rsidRDefault="00782A6E">
      <w:pPr>
        <w:spacing w:after="0" w:line="240" w:lineRule="auto"/>
      </w:pPr>
      <w:r>
        <w:separator/>
      </w:r>
    </w:p>
  </w:endnote>
  <w:endnote w:type="continuationSeparator" w:id="0">
    <w:p w14:paraId="3C103EC9" w14:textId="77777777" w:rsidR="00782A6E" w:rsidRDefault="0078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CCFFEA-90D0-4AFA-9E4C-65FAC13BF48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EE61BAC-A462-4BE9-82D3-E3FEB2C9EC7B}"/>
    <w:embedBold r:id="rId3" w:fontKey="{93004C53-BEC2-4DAE-B5B0-EA918656BA4D}"/>
    <w:embedItalic r:id="rId4" w:fontKey="{B94E7612-9CB9-4271-8180-39A121D88DE1}"/>
    <w:embedBoldItalic r:id="rId5" w:fontKey="{F70C8215-8299-4416-939C-F0D2EFD3D180}"/>
  </w:font>
  <w:font w:name="Calibri">
    <w:panose1 w:val="020F0502020204030204"/>
    <w:charset w:val="00"/>
    <w:family w:val="swiss"/>
    <w:pitch w:val="variable"/>
    <w:sig w:usb0="E4002EFF" w:usb1="C200247B" w:usb2="00000009" w:usb3="00000000" w:csb0="000001FF" w:csb1="00000000"/>
    <w:embedRegular r:id="rId6" w:fontKey="{30A2AE7A-EDF0-4799-990C-4A1379480FCB}"/>
    <w:embedBold r:id="rId7" w:fontKey="{0ED03D05-A45C-4403-8DEB-8E9E1B29742D}"/>
    <w:embedItalic r:id="rId8" w:fontKey="{61614A06-6FFD-4E08-AA50-5B7CB0DC1353}"/>
    <w:embedBoldItalic r:id="rId9" w:fontKey="{84E875F3-F684-4319-A96C-F70D527DD6DE}"/>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igtree">
    <w:altName w:val="Calibri"/>
    <w:panose1 w:val="00000000000000000000"/>
    <w:charset w:val="00"/>
    <w:family w:val="auto"/>
    <w:pitch w:val="variable"/>
    <w:sig w:usb0="A000006F" w:usb1="0000007B" w:usb2="00000000" w:usb3="00000000" w:csb0="00000093" w:csb1="00000000"/>
    <w:embedRegular r:id="rId10" w:fontKey="{22B59BF4-8A9B-4040-AB5E-F366EF95F69A}"/>
    <w:embedBold r:id="rId11" w:fontKey="{F4033E49-BE36-461B-BD35-64692A5E6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3B5A" w14:textId="79AE1797" w:rsidR="00EC189A" w:rsidRPr="00EC189A" w:rsidRDefault="00EC189A">
    <w:pPr>
      <w:pStyle w:val="Footer"/>
      <w:rPr>
        <w:rFonts w:ascii="Figtree" w:hAnsi="Figtree"/>
      </w:rPr>
    </w:pPr>
    <w:r w:rsidRPr="00EC189A">
      <w:rPr>
        <w:rFonts w:ascii="Figtree" w:hAnsi="Figtree"/>
        <w:sz w:val="18"/>
        <w:szCs w:val="18"/>
      </w:rPr>
      <w:t>PLACE Lab Shildon Artist Brief | Northern Heartlands</w:t>
    </w:r>
    <w:r w:rsidRPr="00EC189A">
      <w:rPr>
        <w:rFonts w:ascii="Figtree" w:hAnsi="Figtree"/>
        <w:sz w:val="18"/>
        <w:szCs w:val="18"/>
      </w:rPr>
      <w:tab/>
    </w:r>
    <w:r>
      <w:rPr>
        <w:rFonts w:ascii="Figtree" w:hAnsi="Figtree"/>
        <w:sz w:val="18"/>
        <w:szCs w:val="18"/>
      </w:rPr>
      <w:tab/>
    </w:r>
    <w:r w:rsidRPr="00EC189A">
      <w:rPr>
        <w:rFonts w:ascii="Figtree" w:hAnsi="Figtree"/>
        <w:sz w:val="18"/>
        <w:szCs w:val="18"/>
      </w:rPr>
      <w:fldChar w:fldCharType="begin"/>
    </w:r>
    <w:r w:rsidRPr="00EC189A">
      <w:rPr>
        <w:rFonts w:ascii="Figtree" w:hAnsi="Figtree"/>
        <w:sz w:val="18"/>
        <w:szCs w:val="18"/>
      </w:rPr>
      <w:instrText xml:space="preserve"> PAGE   \* MERGEFORMAT </w:instrText>
    </w:r>
    <w:r w:rsidRPr="00EC189A">
      <w:rPr>
        <w:rFonts w:ascii="Figtree" w:hAnsi="Figtree"/>
        <w:sz w:val="18"/>
        <w:szCs w:val="18"/>
      </w:rPr>
      <w:fldChar w:fldCharType="separate"/>
    </w:r>
    <w:r w:rsidRPr="00EC189A">
      <w:rPr>
        <w:rFonts w:ascii="Figtree" w:hAnsi="Figtree"/>
        <w:noProof/>
        <w:sz w:val="18"/>
        <w:szCs w:val="18"/>
      </w:rPr>
      <w:t>1</w:t>
    </w:r>
    <w:r w:rsidRPr="00EC189A">
      <w:rPr>
        <w:rFonts w:ascii="Figtree" w:hAnsi="Figtree"/>
        <w:noProof/>
        <w:sz w:val="18"/>
        <w:szCs w:val="18"/>
      </w:rPr>
      <w:fldChar w:fldCharType="end"/>
    </w:r>
  </w:p>
  <w:p w14:paraId="00000062" w14:textId="77777777" w:rsidR="004F4B5B" w:rsidRDefault="004F4B5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7BC3F" w14:textId="77777777" w:rsidR="00782A6E" w:rsidRDefault="00782A6E">
      <w:pPr>
        <w:spacing w:after="0" w:line="240" w:lineRule="auto"/>
      </w:pPr>
      <w:r>
        <w:separator/>
      </w:r>
    </w:p>
  </w:footnote>
  <w:footnote w:type="continuationSeparator" w:id="0">
    <w:p w14:paraId="280D72CB" w14:textId="77777777" w:rsidR="00782A6E" w:rsidRDefault="00782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A509" w14:textId="14678E98" w:rsidR="00EC189A" w:rsidRDefault="00EC189A">
    <w:pPr>
      <w:pStyle w:val="Header"/>
    </w:pPr>
    <w:r>
      <w:rPr>
        <w:noProof/>
      </w:rPr>
      <w:pict w14:anchorId="592C5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988344" o:spid="_x0000_s1026" type="#_x0000_t136" style="position:absolute;margin-left:0;margin-top:0;width:594.6pt;height:84.9pt;rotation:315;z-index:-251655168;mso-position-horizontal:center;mso-position-horizontal-relative:margin;mso-position-vertical:center;mso-position-vertical-relative:margin" o:allowincell="f" fillcolor="silver" stroked="f">
          <v:fill opacity=".5"/>
          <v:textpath style="font-family:&quot;Figtree SemiBold&quot;;font-size:1pt" string="EXAMPLE ONL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B7CF" w14:textId="76AD032C" w:rsidR="00EC189A" w:rsidRPr="00EC189A" w:rsidRDefault="00EC189A">
    <w:pPr>
      <w:pStyle w:val="Header"/>
      <w:rPr>
        <w:rFonts w:ascii="Figtree" w:hAnsi="Figtree"/>
      </w:rPr>
    </w:pPr>
    <w:r w:rsidRPr="00EC189A">
      <w:rPr>
        <w:rFonts w:ascii="Figtree" w:hAnsi="Figtree"/>
        <w:sz w:val="18"/>
        <w:szCs w:val="18"/>
      </w:rPr>
      <w:t>ARTIST SELECTION PROCESS COMPLETED – this is an example brief only</w:t>
    </w:r>
  </w:p>
  <w:p w14:paraId="241FAAE0" w14:textId="21AC1FEE" w:rsidR="00EC189A" w:rsidRDefault="00EC189A">
    <w:pPr>
      <w:pStyle w:val="Header"/>
    </w:pPr>
    <w:r>
      <w:rPr>
        <w:noProof/>
      </w:rPr>
      <w:pict w14:anchorId="55B1D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988345" o:spid="_x0000_s1027" type="#_x0000_t136" style="position:absolute;margin-left:0;margin-top:0;width:594.6pt;height:84.9pt;rotation:315;z-index:-251653120;mso-position-horizontal:center;mso-position-horizontal-relative:margin;mso-position-vertical:center;mso-position-vertical-relative:margin" o:allowincell="f" fillcolor="silver" stroked="f">
          <v:fill opacity=".5"/>
          <v:textpath style="font-family:&quot;Figtree SemiBold&quot;;font-size:1pt" string="EXAMPLE ONL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F7F6" w14:textId="763EF13D" w:rsidR="00EC189A" w:rsidRDefault="00EC189A">
    <w:pPr>
      <w:pStyle w:val="Header"/>
    </w:pPr>
    <w:r>
      <w:rPr>
        <w:noProof/>
      </w:rPr>
      <w:pict w14:anchorId="68253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988343" o:spid="_x0000_s1025" type="#_x0000_t136" style="position:absolute;margin-left:0;margin-top:0;width:594.6pt;height:84.9pt;rotation:315;z-index:-251657216;mso-position-horizontal:center;mso-position-horizontal-relative:margin;mso-position-vertical:center;mso-position-vertical-relative:margin" o:allowincell="f" fillcolor="silver" stroked="f">
          <v:fill opacity=".5"/>
          <v:textpath style="font-family:&quot;Figtree SemiBold&quot;;font-size:1pt" string="EXAMPLE ONL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20D78"/>
    <w:multiLevelType w:val="multilevel"/>
    <w:tmpl w:val="9C3C4C34"/>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58B8F4"/>
    <w:multiLevelType w:val="multilevel"/>
    <w:tmpl w:val="F1CCB2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01D761"/>
    <w:multiLevelType w:val="multilevel"/>
    <w:tmpl w:val="EF842CAA"/>
    <w:lvl w:ilvl="0">
      <w:start w:val="1"/>
      <w:numFmt w:val="decimal"/>
      <w:pStyle w:val="ListBullet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261B46A"/>
    <w:multiLevelType w:val="multilevel"/>
    <w:tmpl w:val="36BEA2E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6AD8C"/>
    <w:multiLevelType w:val="multilevel"/>
    <w:tmpl w:val="95E85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C20957"/>
    <w:multiLevelType w:val="multilevel"/>
    <w:tmpl w:val="F5AA2AD2"/>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40863666">
    <w:abstractNumId w:val="0"/>
  </w:num>
  <w:num w:numId="2" w16cid:durableId="1339650990">
    <w:abstractNumId w:val="2"/>
  </w:num>
  <w:num w:numId="3" w16cid:durableId="56900001">
    <w:abstractNumId w:val="3"/>
  </w:num>
  <w:num w:numId="4" w16cid:durableId="350038365">
    <w:abstractNumId w:val="4"/>
  </w:num>
  <w:num w:numId="5" w16cid:durableId="1842157595">
    <w:abstractNumId w:val="1"/>
  </w:num>
  <w:num w:numId="6" w16cid:durableId="2124499916">
    <w:abstractNumId w:val="5"/>
  </w:num>
  <w:num w:numId="7" w16cid:durableId="6695221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88BCD8"/>
    <w:rsid w:val="001A3410"/>
    <w:rsid w:val="001F263A"/>
    <w:rsid w:val="004F4B5B"/>
    <w:rsid w:val="00570DD8"/>
    <w:rsid w:val="00782A6E"/>
    <w:rsid w:val="00EC189A"/>
    <w:rsid w:val="1588B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3E0FC"/>
  <w15:docId w15:val="{F344BC92-429B-4D01-9F20-1BB7DA744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NormalTable0"/>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NormalTable0"/>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NormalTable0"/>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NormalTable0"/>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NormalTable0"/>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NormalTable0"/>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NormalTable0"/>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NormalTable0"/>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NormalTable0"/>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NormalTable0"/>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NormalTable0"/>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NormalTable0"/>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NormalTable0"/>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NormalTable0"/>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NormalTable0"/>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NormalTable0"/>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NormalTable0"/>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NormalTable0"/>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NormalTable0"/>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NormalTable0"/>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NormalTable0"/>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NormalTable0"/>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NormalTable0"/>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NormalTable0"/>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NormalTable0"/>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NormalTable0"/>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NormalTable0"/>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NormalTable0"/>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NormalTable0"/>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NormalTable0"/>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NormalTable0"/>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NormalTable0"/>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NormalTable0"/>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NormalTable0"/>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NormalTable0"/>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NormalTable0"/>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NormalTable0"/>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NormalTable0"/>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NormalTable0"/>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NormalTable0"/>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NormalTable0"/>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NormalTable0"/>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NormalTable0"/>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NormalTable0"/>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NormalTable0"/>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NormalTable0"/>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NormalTable0"/>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NormalTable0"/>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NormalTable0"/>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NormalTable0"/>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NormalTable0"/>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NormalTable0"/>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NormalTable0"/>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NormalTable0"/>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NormalTable0"/>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NormalTable0"/>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NormalTable0"/>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NormalTable0"/>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NormalTable0"/>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NormalTable0"/>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NormalTable0"/>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NormalTable0"/>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NormalTable0"/>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NormalTable0"/>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NormalTable0"/>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NormalTable0"/>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NormalTable0"/>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NormalTable0"/>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NormalTable0"/>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E6522C"/>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AA09F5"/>
    <w:rPr>
      <w:color w:val="0000FF" w:themeColor="hyperlink"/>
      <w:u w:val="single"/>
    </w:rPr>
  </w:style>
  <w:style w:type="character" w:styleId="UnresolvedMention">
    <w:name w:val="Unresolved Mention"/>
    <w:basedOn w:val="DefaultParagraphFont"/>
    <w:uiPriority w:val="99"/>
    <w:semiHidden/>
    <w:unhideWhenUsed/>
    <w:rsid w:val="00AA09F5"/>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45164-58f4-4a8f-9eaa-c1754e29195a">
      <Terms xmlns="http://schemas.microsoft.com/office/infopath/2007/PartnerControls"/>
    </lcf76f155ced4ddcb4097134ff3c332f>
    <TaxCatchAll xmlns="8142af3b-1873-4456-8b4c-03f879af90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D645D4DFD48746BB3E2DE2C0BAA3B1" ma:contentTypeVersion="11" ma:contentTypeDescription="Create a new document." ma:contentTypeScope="" ma:versionID="281deaf9a865c45b8715f6dbfb1a39a9">
  <xsd:schema xmlns:xsd="http://www.w3.org/2001/XMLSchema" xmlns:xs="http://www.w3.org/2001/XMLSchema" xmlns:p="http://schemas.microsoft.com/office/2006/metadata/properties" xmlns:ns2="ee245164-58f4-4a8f-9eaa-c1754e29195a" xmlns:ns3="8142af3b-1873-4456-8b4c-03f879af90f3" targetNamespace="http://schemas.microsoft.com/office/2006/metadata/properties" ma:root="true" ma:fieldsID="5e97f76bb6f83e97f2aa1c8130f17d81" ns2:_="" ns3:_="">
    <xsd:import namespace="ee245164-58f4-4a8f-9eaa-c1754e29195a"/>
    <xsd:import namespace="8142af3b-1873-4456-8b4c-03f879af90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45164-58f4-4a8f-9eaa-c1754e291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6e1126-bad6-4c0d-b815-c8d516b1a28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42af3b-1873-4456-8b4c-03f879af90f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33d6fd3-2f64-42a0-ab4e-2d417c52411d}" ma:internalName="TaxCatchAll" ma:showField="CatchAllData" ma:web="8142af3b-1873-4456-8b4c-03f879af90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1baGqTn4GK5O910EG+W+EgNZ8w==">CgMxLjA4AHIhMUN3a19nVUxvODJSMVVvcFNPQzE4bzB5ZHI4b21kc1Fi</go:docsCustomData>
</go:gDocsCustomXmlDataStorage>
</file>

<file path=customXml/itemProps1.xml><?xml version="1.0" encoding="utf-8"?>
<ds:datastoreItem xmlns:ds="http://schemas.openxmlformats.org/officeDocument/2006/customXml" ds:itemID="{D02E5139-EEA9-4D10-B317-ABAC39DD8400}">
  <ds:schemaRefs>
    <ds:schemaRef ds:uri="http://schemas.microsoft.com/office/2006/metadata/properties"/>
    <ds:schemaRef ds:uri="http://schemas.microsoft.com/office/infopath/2007/PartnerControls"/>
    <ds:schemaRef ds:uri="ee245164-58f4-4a8f-9eaa-c1754e29195a"/>
    <ds:schemaRef ds:uri="8142af3b-1873-4456-8b4c-03f879af90f3"/>
  </ds:schemaRefs>
</ds:datastoreItem>
</file>

<file path=customXml/itemProps2.xml><?xml version="1.0" encoding="utf-8"?>
<ds:datastoreItem xmlns:ds="http://schemas.openxmlformats.org/officeDocument/2006/customXml" ds:itemID="{429B8E4E-BCC3-4B4E-A913-0811A2EA5F91}">
  <ds:schemaRefs>
    <ds:schemaRef ds:uri="http://schemas.microsoft.com/sharepoint/v3/contenttype/forms"/>
  </ds:schemaRefs>
</ds:datastoreItem>
</file>

<file path=customXml/itemProps3.xml><?xml version="1.0" encoding="utf-8"?>
<ds:datastoreItem xmlns:ds="http://schemas.openxmlformats.org/officeDocument/2006/customXml" ds:itemID="{8FE1A5F1-9B71-4EA4-962C-D5D7E49CD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45164-58f4-4a8f-9eaa-c1754e29195a"/>
    <ds:schemaRef ds:uri="8142af3b-1873-4456-8b4c-03f879af9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1297</Words>
  <Characters>7399</Characters>
  <Application>Microsoft Office Word</Application>
  <DocSecurity>0</DocSecurity>
  <Lines>61</Lines>
  <Paragraphs>17</Paragraphs>
  <ScaleCrop>false</ScaleCrop>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Jayne Bradley</cp:lastModifiedBy>
  <cp:revision>4</cp:revision>
  <dcterms:created xsi:type="dcterms:W3CDTF">2026-05-27T10:00:00Z</dcterms:created>
  <dcterms:modified xsi:type="dcterms:W3CDTF">2026-05-27T11:05:00Z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0x01010079D645D4DFD48746BB3E2DE2C0BAA3B1</vt:lpwstr>
  </property>
  <property fmtid="{D5CDD505-2E9C-101B-9397-08002B2CF9AE}" pid="3" name="MediaServiceImageTags">
    <vt:lpwstr/>
  </property>
</Properties>
</file>